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2B" w:rsidRDefault="00152822" w:rsidP="00F60366">
      <w:pPr>
        <w:jc w:val="center"/>
        <w:rPr>
          <w:rFonts w:eastAsia="Arial Unicode MS"/>
          <w:b/>
          <w:color w:val="000000"/>
        </w:rPr>
      </w:pPr>
      <w:r>
        <w:rPr>
          <w:rFonts w:eastAsia="Arial Unicode MS"/>
          <w:b/>
          <w:color w:val="000000"/>
        </w:rPr>
        <w:t>201</w:t>
      </w:r>
      <w:r w:rsidR="004513D2">
        <w:rPr>
          <w:rFonts w:eastAsia="Arial Unicode MS"/>
          <w:b/>
          <w:color w:val="000000"/>
        </w:rPr>
        <w:t>9</w:t>
      </w:r>
      <w:r w:rsidR="000729E0">
        <w:rPr>
          <w:rFonts w:eastAsia="Arial Unicode MS"/>
          <w:b/>
          <w:color w:val="000000"/>
        </w:rPr>
        <w:t>-</w:t>
      </w:r>
      <w:r w:rsidR="004513D2">
        <w:rPr>
          <w:rFonts w:eastAsia="Arial Unicode MS"/>
          <w:b/>
          <w:color w:val="000000"/>
        </w:rPr>
        <w:t>2020</w:t>
      </w:r>
      <w:r w:rsidR="001F28ED">
        <w:rPr>
          <w:rFonts w:eastAsia="Arial Unicode MS"/>
          <w:b/>
          <w:color w:val="000000"/>
        </w:rPr>
        <w:t xml:space="preserve"> EĞİTİM </w:t>
      </w:r>
      <w:r w:rsidR="0057342B" w:rsidRPr="004D1425">
        <w:rPr>
          <w:rFonts w:eastAsia="Arial Unicode MS"/>
          <w:b/>
          <w:color w:val="000000"/>
        </w:rPr>
        <w:t>ÖĞRETİM YILI</w:t>
      </w:r>
      <w:r w:rsidR="000729E0">
        <w:rPr>
          <w:rFonts w:eastAsia="Arial Unicode MS"/>
          <w:b/>
          <w:color w:val="000000"/>
        </w:rPr>
        <w:t xml:space="preserve"> FATİH ORTAOKULU</w:t>
      </w:r>
      <w:r w:rsidR="0057342B" w:rsidRPr="004D1425">
        <w:rPr>
          <w:rFonts w:eastAsia="Arial Unicode MS"/>
          <w:b/>
          <w:color w:val="000000"/>
        </w:rPr>
        <w:t xml:space="preserve"> EĞİTİM ORTAMLARINDA</w:t>
      </w:r>
      <w:r w:rsidR="0057342B">
        <w:rPr>
          <w:rFonts w:eastAsia="Arial Unicode MS"/>
          <w:b/>
          <w:color w:val="000000"/>
        </w:rPr>
        <w:t xml:space="preserve"> UYUŞT</w:t>
      </w:r>
      <w:r w:rsidR="000729E0">
        <w:rPr>
          <w:rFonts w:eastAsia="Arial Unicode MS"/>
          <w:b/>
          <w:color w:val="000000"/>
        </w:rPr>
        <w:t>URUCU KULLAN</w:t>
      </w:r>
      <w:r w:rsidR="00224A14">
        <w:rPr>
          <w:rFonts w:eastAsia="Arial Unicode MS"/>
          <w:b/>
          <w:color w:val="000000"/>
        </w:rPr>
        <w:t>I</w:t>
      </w:r>
      <w:r w:rsidR="000729E0">
        <w:rPr>
          <w:rFonts w:eastAsia="Arial Unicode MS"/>
          <w:b/>
          <w:color w:val="000000"/>
        </w:rPr>
        <w:t>MI VE BAĞIMLILIKLA</w:t>
      </w:r>
      <w:r w:rsidR="001F28ED">
        <w:rPr>
          <w:rFonts w:eastAsia="Arial Unicode MS"/>
          <w:b/>
          <w:color w:val="000000"/>
        </w:rPr>
        <w:t xml:space="preserve"> </w:t>
      </w:r>
      <w:r w:rsidR="00291069">
        <w:rPr>
          <w:rFonts w:eastAsia="Arial Unicode MS"/>
          <w:b/>
          <w:color w:val="000000"/>
        </w:rPr>
        <w:t xml:space="preserve">MÜCADELE </w:t>
      </w:r>
      <w:r w:rsidR="00291069" w:rsidRPr="004D1425">
        <w:rPr>
          <w:rFonts w:eastAsia="Arial Unicode MS"/>
          <w:b/>
          <w:color w:val="000000"/>
        </w:rPr>
        <w:t>EYLEM</w:t>
      </w:r>
      <w:r w:rsidR="0057342B" w:rsidRPr="004D1425">
        <w:rPr>
          <w:rFonts w:eastAsia="Arial Unicode MS"/>
          <w:b/>
          <w:color w:val="000000"/>
        </w:rPr>
        <w:t xml:space="preserve"> PLANI</w:t>
      </w:r>
    </w:p>
    <w:p w:rsidR="00F60366" w:rsidRPr="004D1425" w:rsidRDefault="00F60366" w:rsidP="00F60366">
      <w:pPr>
        <w:jc w:val="center"/>
        <w:rPr>
          <w:rFonts w:eastAsia="Arial Unicode MS"/>
          <w:b/>
          <w:color w:val="000000"/>
        </w:rPr>
      </w:pPr>
    </w:p>
    <w:tbl>
      <w:tblPr>
        <w:tblW w:w="15964"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3225"/>
        <w:gridCol w:w="4680"/>
        <w:gridCol w:w="1842"/>
        <w:gridCol w:w="3261"/>
        <w:gridCol w:w="2225"/>
      </w:tblGrid>
      <w:tr w:rsidR="001B7E68" w:rsidRPr="004D1425" w:rsidTr="00D73481">
        <w:trPr>
          <w:trHeight w:val="1413"/>
          <w:jc w:val="center"/>
        </w:trPr>
        <w:tc>
          <w:tcPr>
            <w:tcW w:w="731" w:type="dxa"/>
            <w:shd w:val="clear" w:color="auto" w:fill="auto"/>
            <w:vAlign w:val="center"/>
          </w:tcPr>
          <w:p w:rsidR="001B7E68" w:rsidRPr="004D1425" w:rsidRDefault="001B7E68" w:rsidP="00885AFB">
            <w:pPr>
              <w:rPr>
                <w:rFonts w:eastAsia="Arial Unicode MS"/>
                <w:b/>
                <w:color w:val="000000"/>
              </w:rPr>
            </w:pPr>
          </w:p>
          <w:p w:rsidR="001B7E68" w:rsidRPr="004D1425" w:rsidRDefault="001B7E68" w:rsidP="00885AFB">
            <w:pPr>
              <w:rPr>
                <w:rFonts w:eastAsia="Arial Unicode MS"/>
                <w:b/>
                <w:color w:val="000000"/>
              </w:rPr>
            </w:pPr>
            <w:r w:rsidRPr="004D1425">
              <w:rPr>
                <w:rFonts w:eastAsia="Arial Unicode MS"/>
                <w:b/>
                <w:color w:val="000000"/>
              </w:rPr>
              <w:t>S.N</w:t>
            </w:r>
          </w:p>
        </w:tc>
        <w:tc>
          <w:tcPr>
            <w:tcW w:w="3225" w:type="dxa"/>
            <w:shd w:val="clear" w:color="auto" w:fill="auto"/>
            <w:vAlign w:val="center"/>
          </w:tcPr>
          <w:p w:rsidR="001B7E68" w:rsidRPr="004D1425" w:rsidRDefault="001B7E68" w:rsidP="00885AFB">
            <w:pPr>
              <w:rPr>
                <w:rFonts w:eastAsia="Arial Unicode MS"/>
                <w:b/>
                <w:color w:val="000000"/>
              </w:rPr>
            </w:pPr>
            <w:r>
              <w:rPr>
                <w:rFonts w:eastAsia="Arial Unicode MS"/>
                <w:b/>
                <w:color w:val="000000"/>
              </w:rPr>
              <w:t>STRATEJİLER</w:t>
            </w:r>
          </w:p>
        </w:tc>
        <w:tc>
          <w:tcPr>
            <w:tcW w:w="4680" w:type="dxa"/>
            <w:shd w:val="clear" w:color="auto" w:fill="auto"/>
            <w:vAlign w:val="center"/>
          </w:tcPr>
          <w:p w:rsidR="001B7E68" w:rsidRPr="004D1425" w:rsidRDefault="001B7E68" w:rsidP="004539E4">
            <w:pPr>
              <w:rPr>
                <w:rFonts w:eastAsia="Arial Unicode MS"/>
                <w:b/>
                <w:color w:val="000000"/>
              </w:rPr>
            </w:pPr>
          </w:p>
          <w:p w:rsidR="001B7E68" w:rsidRPr="004D1425" w:rsidRDefault="001B7E68" w:rsidP="004539E4">
            <w:pPr>
              <w:rPr>
                <w:rFonts w:eastAsia="Arial Unicode MS"/>
                <w:b/>
                <w:color w:val="000000"/>
              </w:rPr>
            </w:pPr>
            <w:r w:rsidRPr="004D1425">
              <w:rPr>
                <w:rFonts w:eastAsia="Arial Unicode MS"/>
                <w:b/>
                <w:color w:val="000000"/>
              </w:rPr>
              <w:t>FAALİYETİN KONUSU</w:t>
            </w:r>
          </w:p>
        </w:tc>
        <w:tc>
          <w:tcPr>
            <w:tcW w:w="1842" w:type="dxa"/>
            <w:shd w:val="clear" w:color="auto" w:fill="auto"/>
            <w:vAlign w:val="center"/>
          </w:tcPr>
          <w:p w:rsidR="001B7E68" w:rsidRPr="004D1425" w:rsidRDefault="001B7E68" w:rsidP="00885AFB">
            <w:pPr>
              <w:rPr>
                <w:rFonts w:eastAsia="Arial Unicode MS"/>
                <w:b/>
                <w:color w:val="000000"/>
              </w:rPr>
            </w:pPr>
          </w:p>
          <w:p w:rsidR="001B7E68" w:rsidRPr="004D1425" w:rsidRDefault="001B7E68" w:rsidP="00885AFB">
            <w:pPr>
              <w:rPr>
                <w:rFonts w:eastAsia="Arial Unicode MS"/>
                <w:b/>
                <w:color w:val="000000"/>
              </w:rPr>
            </w:pPr>
            <w:r w:rsidRPr="004D1425">
              <w:rPr>
                <w:rFonts w:eastAsia="Arial Unicode MS"/>
                <w:b/>
                <w:color w:val="000000"/>
              </w:rPr>
              <w:t>TARİH</w:t>
            </w:r>
          </w:p>
        </w:tc>
        <w:tc>
          <w:tcPr>
            <w:tcW w:w="3261" w:type="dxa"/>
            <w:shd w:val="clear" w:color="auto" w:fill="auto"/>
            <w:vAlign w:val="center"/>
          </w:tcPr>
          <w:p w:rsidR="001B7E68" w:rsidRPr="004D1425" w:rsidRDefault="001B7E68" w:rsidP="00885AFB">
            <w:pPr>
              <w:rPr>
                <w:rFonts w:eastAsia="Arial Unicode MS"/>
                <w:b/>
                <w:color w:val="000000"/>
              </w:rPr>
            </w:pPr>
          </w:p>
          <w:p w:rsidR="001B7E68" w:rsidRPr="004D1425" w:rsidRDefault="001B7E68" w:rsidP="00885AFB">
            <w:pPr>
              <w:rPr>
                <w:rFonts w:eastAsia="Arial Unicode MS"/>
                <w:b/>
                <w:color w:val="000000"/>
              </w:rPr>
            </w:pPr>
            <w:r w:rsidRPr="004D1425">
              <w:rPr>
                <w:rFonts w:eastAsia="Arial Unicode MS"/>
                <w:b/>
                <w:color w:val="000000"/>
              </w:rPr>
              <w:t xml:space="preserve">FAALİYETİ </w:t>
            </w:r>
          </w:p>
          <w:p w:rsidR="001B7E68" w:rsidRPr="004D1425" w:rsidRDefault="001B7E68" w:rsidP="00885AFB">
            <w:pPr>
              <w:rPr>
                <w:rFonts w:eastAsia="Arial Unicode MS"/>
                <w:b/>
                <w:color w:val="000000"/>
              </w:rPr>
            </w:pPr>
            <w:r w:rsidRPr="004D1425">
              <w:rPr>
                <w:rFonts w:eastAsia="Arial Unicode MS"/>
                <w:b/>
                <w:color w:val="000000"/>
              </w:rPr>
              <w:t>YÜRÜTECEK GÖREVLİLER</w:t>
            </w:r>
          </w:p>
        </w:tc>
        <w:tc>
          <w:tcPr>
            <w:tcW w:w="2225" w:type="dxa"/>
            <w:shd w:val="clear" w:color="auto" w:fill="auto"/>
            <w:vAlign w:val="center"/>
          </w:tcPr>
          <w:p w:rsidR="001B7E68" w:rsidRPr="001F28ED" w:rsidRDefault="001B7E68" w:rsidP="00885AFB">
            <w:pPr>
              <w:rPr>
                <w:rFonts w:eastAsia="Arial Unicode MS"/>
                <w:b/>
                <w:color w:val="000000"/>
              </w:rPr>
            </w:pPr>
            <w:r w:rsidRPr="001F28ED">
              <w:rPr>
                <w:rFonts w:eastAsia="Arial Unicode MS"/>
                <w:b/>
                <w:color w:val="000000"/>
              </w:rPr>
              <w:t xml:space="preserve">İŞBİRLİĞİ YAPILACAK </w:t>
            </w:r>
          </w:p>
          <w:p w:rsidR="001B7E68" w:rsidRPr="001F28ED" w:rsidRDefault="001B7E68" w:rsidP="00885AFB">
            <w:pPr>
              <w:rPr>
                <w:rFonts w:eastAsia="Arial Unicode MS"/>
                <w:b/>
                <w:color w:val="000000"/>
              </w:rPr>
            </w:pPr>
            <w:r w:rsidRPr="001F28ED">
              <w:rPr>
                <w:rFonts w:eastAsia="Arial Unicode MS"/>
                <w:b/>
                <w:color w:val="000000"/>
              </w:rPr>
              <w:t>KİŞİ VE KURULUŞLAR</w:t>
            </w:r>
          </w:p>
        </w:tc>
      </w:tr>
      <w:tr w:rsidR="00EC7E54" w:rsidRPr="001F28ED" w:rsidTr="00F51829">
        <w:trPr>
          <w:gridAfter w:val="4"/>
          <w:wAfter w:w="12008" w:type="dxa"/>
          <w:trHeight w:val="708"/>
          <w:jc w:val="center"/>
        </w:trPr>
        <w:tc>
          <w:tcPr>
            <w:tcW w:w="731" w:type="dxa"/>
            <w:vMerge w:val="restart"/>
            <w:shd w:val="clear" w:color="auto" w:fill="auto"/>
            <w:vAlign w:val="center"/>
          </w:tcPr>
          <w:p w:rsidR="00EC7E54" w:rsidRDefault="00EC7E54" w:rsidP="00885AFB">
            <w:pPr>
              <w:rPr>
                <w:rFonts w:eastAsia="Arial Unicode MS"/>
                <w:b/>
                <w:color w:val="000000"/>
              </w:rPr>
            </w:pPr>
            <w:bookmarkStart w:id="0" w:name="_GoBack"/>
            <w:bookmarkEnd w:id="0"/>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r>
              <w:rPr>
                <w:rFonts w:eastAsia="Arial Unicode MS"/>
                <w:b/>
                <w:color w:val="000000"/>
              </w:rPr>
              <w:t>1</w:t>
            </w: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p>
          <w:p w:rsidR="00EC7E54" w:rsidRDefault="00EC7E54" w:rsidP="00885AFB">
            <w:pPr>
              <w:rPr>
                <w:rFonts w:eastAsia="Arial Unicode MS"/>
                <w:b/>
                <w:color w:val="000000"/>
              </w:rPr>
            </w:pPr>
            <w:r>
              <w:rPr>
                <w:rFonts w:eastAsia="Arial Unicode MS"/>
                <w:b/>
                <w:color w:val="000000"/>
              </w:rPr>
              <w:t>1</w:t>
            </w:r>
          </w:p>
          <w:p w:rsidR="00EC7E54" w:rsidRPr="004D1425" w:rsidRDefault="00EC7E54" w:rsidP="00885AFB">
            <w:pPr>
              <w:rPr>
                <w:rFonts w:eastAsia="Arial Unicode MS"/>
                <w:b/>
                <w:color w:val="000000"/>
              </w:rPr>
            </w:pPr>
          </w:p>
        </w:tc>
        <w:tc>
          <w:tcPr>
            <w:tcW w:w="3225" w:type="dxa"/>
            <w:vMerge w:val="restart"/>
            <w:shd w:val="clear" w:color="auto" w:fill="auto"/>
            <w:vAlign w:val="center"/>
          </w:tcPr>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r>
              <w:rPr>
                <w:rFonts w:eastAsia="Arial Unicode MS"/>
                <w:color w:val="000000"/>
              </w:rPr>
              <w:t>Uyuşturucu ile mücadele kapsamında eğitim kurumları ve çevrelerindeki risklerin tespit edilerek gerekli önlemlerin alınması</w:t>
            </w: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p>
          <w:p w:rsidR="00EC7E54" w:rsidRDefault="00EC7E54" w:rsidP="00885AFB">
            <w:pPr>
              <w:rPr>
                <w:rFonts w:eastAsia="Arial Unicode MS"/>
                <w:color w:val="000000"/>
              </w:rPr>
            </w:pPr>
            <w:r>
              <w:rPr>
                <w:rFonts w:eastAsia="Arial Unicode MS"/>
                <w:color w:val="000000"/>
              </w:rPr>
              <w:t>Uyuşturucu ile mücadele kapsamında eğitim kurumları ve çevrelerindeki risklerin tespit edilerek gerekli önlemlerin alınması</w:t>
            </w:r>
          </w:p>
          <w:p w:rsidR="00EC7E54" w:rsidRDefault="00EC7E54" w:rsidP="00885AFB">
            <w:pPr>
              <w:rPr>
                <w:rFonts w:eastAsia="Arial Unicode MS"/>
                <w:color w:val="000000"/>
              </w:rPr>
            </w:pPr>
          </w:p>
          <w:p w:rsidR="00EC7E54" w:rsidRPr="0057342B" w:rsidRDefault="00EC7E54" w:rsidP="00885AFB">
            <w:pPr>
              <w:rPr>
                <w:rFonts w:eastAsia="Arial Unicode MS"/>
                <w:color w:val="000000"/>
              </w:rPr>
            </w:pPr>
          </w:p>
        </w:tc>
      </w:tr>
      <w:tr w:rsidR="00EC7E54" w:rsidRPr="004D1425" w:rsidTr="00F60366">
        <w:trPr>
          <w:trHeight w:val="794"/>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063E89">
            <w:pPr>
              <w:rPr>
                <w:rFonts w:eastAsia="Arial Unicode MS"/>
                <w:color w:val="000000"/>
              </w:rPr>
            </w:pPr>
            <w:r>
              <w:rPr>
                <w:rFonts w:eastAsia="Arial Unicode MS"/>
                <w:color w:val="000000"/>
              </w:rPr>
              <w:t xml:space="preserve">1.1 </w:t>
            </w:r>
            <w:r w:rsidRPr="0057342B">
              <w:rPr>
                <w:rFonts w:eastAsia="Arial Unicode MS"/>
                <w:color w:val="000000"/>
              </w:rPr>
              <w:t>Eğitim ortamlarında uyuşturucu kullanımı ve bağımlılık ile mücadele</w:t>
            </w:r>
            <w:r>
              <w:rPr>
                <w:rFonts w:eastAsia="Arial Unicode MS"/>
                <w:color w:val="000000"/>
              </w:rPr>
              <w:t xml:space="preserve"> okul komisyonun kurulması</w:t>
            </w:r>
          </w:p>
        </w:tc>
        <w:tc>
          <w:tcPr>
            <w:tcW w:w="1842" w:type="dxa"/>
            <w:shd w:val="clear" w:color="auto" w:fill="auto"/>
            <w:vAlign w:val="center"/>
          </w:tcPr>
          <w:p w:rsidR="00EC7E54" w:rsidRDefault="00EC7E54" w:rsidP="00291069">
            <w:r>
              <w:rPr>
                <w:rFonts w:eastAsia="Arial Unicode MS"/>
                <w:b/>
                <w:color w:val="000000"/>
              </w:rPr>
              <w:t xml:space="preserve">Ekim </w:t>
            </w:r>
          </w:p>
        </w:tc>
        <w:tc>
          <w:tcPr>
            <w:tcW w:w="3261" w:type="dxa"/>
            <w:shd w:val="clear" w:color="auto" w:fill="auto"/>
            <w:vAlign w:val="center"/>
          </w:tcPr>
          <w:p w:rsidR="00EC7E54" w:rsidRPr="004D1425" w:rsidRDefault="00EC7E54" w:rsidP="00885AFB">
            <w:pPr>
              <w:rPr>
                <w:rFonts w:eastAsia="Arial Unicode MS"/>
                <w:color w:val="000000"/>
              </w:rPr>
            </w:pPr>
            <w:r>
              <w:rPr>
                <w:rFonts w:eastAsia="Arial Unicode MS"/>
                <w:color w:val="000000"/>
              </w:rPr>
              <w:t>Okul Yönetim</w:t>
            </w:r>
            <w:r w:rsidR="002C1077">
              <w:rPr>
                <w:rFonts w:eastAsia="Arial Unicode MS"/>
                <w:color w:val="000000"/>
              </w:rPr>
              <w:t>i</w:t>
            </w:r>
          </w:p>
        </w:tc>
        <w:tc>
          <w:tcPr>
            <w:tcW w:w="2225" w:type="dxa"/>
            <w:shd w:val="clear" w:color="auto" w:fill="auto"/>
            <w:vAlign w:val="center"/>
          </w:tcPr>
          <w:p w:rsidR="00EC7E54" w:rsidRPr="001F28ED" w:rsidRDefault="00EC7E54" w:rsidP="00885AFB">
            <w:pPr>
              <w:rPr>
                <w:rFonts w:eastAsia="Arial Unicode MS"/>
                <w:color w:val="000000"/>
              </w:rPr>
            </w:pPr>
          </w:p>
        </w:tc>
      </w:tr>
      <w:tr w:rsidR="00EC7E54" w:rsidRPr="004D1425" w:rsidTr="00F60366">
        <w:trPr>
          <w:trHeight w:val="850"/>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1.2 </w:t>
            </w:r>
            <w:r w:rsidRPr="0057342B">
              <w:rPr>
                <w:rFonts w:eastAsia="Arial Unicode MS"/>
                <w:color w:val="000000"/>
              </w:rPr>
              <w:t xml:space="preserve">Eğitim ortamında ortamlarında uyuşturucu kullanımı ve bağımlılık </w:t>
            </w:r>
            <w:r>
              <w:rPr>
                <w:rFonts w:eastAsia="Arial Unicode MS"/>
                <w:color w:val="000000"/>
              </w:rPr>
              <w:t xml:space="preserve">ile mücadele </w:t>
            </w:r>
            <w:r w:rsidRPr="004D1425">
              <w:rPr>
                <w:rFonts w:eastAsia="Arial Unicode MS"/>
                <w:color w:val="000000"/>
              </w:rPr>
              <w:t>okul eylem planının hazırlanması</w:t>
            </w:r>
          </w:p>
        </w:tc>
        <w:tc>
          <w:tcPr>
            <w:tcW w:w="1842" w:type="dxa"/>
            <w:shd w:val="clear" w:color="auto" w:fill="auto"/>
            <w:vAlign w:val="center"/>
          </w:tcPr>
          <w:p w:rsidR="00EC7E54" w:rsidRDefault="00EC7E54" w:rsidP="00291069">
            <w:r>
              <w:rPr>
                <w:rFonts w:eastAsia="Arial Unicode MS"/>
                <w:b/>
                <w:color w:val="000000"/>
              </w:rPr>
              <w:t>Ekim</w:t>
            </w:r>
          </w:p>
        </w:tc>
        <w:tc>
          <w:tcPr>
            <w:tcW w:w="3261" w:type="dxa"/>
            <w:shd w:val="clear" w:color="auto" w:fill="auto"/>
            <w:vAlign w:val="center"/>
          </w:tcPr>
          <w:p w:rsidR="00EC7E54" w:rsidRPr="004D1425" w:rsidRDefault="00EC7E54" w:rsidP="00885AFB">
            <w:pPr>
              <w:rPr>
                <w:rFonts w:eastAsia="Arial Unicode MS"/>
                <w:color w:val="000000"/>
              </w:rPr>
            </w:pPr>
            <w:r>
              <w:rPr>
                <w:rFonts w:eastAsia="Arial Unicode MS"/>
                <w:color w:val="000000"/>
              </w:rPr>
              <w:t>Okul Komisyonu</w:t>
            </w:r>
          </w:p>
        </w:tc>
        <w:tc>
          <w:tcPr>
            <w:tcW w:w="2225" w:type="dxa"/>
            <w:shd w:val="clear" w:color="auto" w:fill="auto"/>
            <w:vAlign w:val="center"/>
          </w:tcPr>
          <w:p w:rsidR="00EC7E54" w:rsidRPr="001F28ED" w:rsidRDefault="00EC7E54" w:rsidP="00885AFB">
            <w:pPr>
              <w:rPr>
                <w:rFonts w:eastAsia="Arial Unicode MS"/>
                <w:color w:val="000000"/>
              </w:rPr>
            </w:pPr>
          </w:p>
        </w:tc>
      </w:tr>
      <w:tr w:rsidR="00EC7E54" w:rsidRPr="004D1425" w:rsidTr="00291069">
        <w:trPr>
          <w:trHeight w:val="919"/>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1.3 Eğitim</w:t>
            </w:r>
            <w:r w:rsidRPr="0057342B">
              <w:rPr>
                <w:rFonts w:eastAsia="Arial Unicode MS"/>
                <w:color w:val="000000"/>
              </w:rPr>
              <w:t xml:space="preserve"> ortamlarında uyuşturucu kullanımı ve bağımlılık </w:t>
            </w:r>
            <w:r>
              <w:rPr>
                <w:rFonts w:eastAsia="Arial Unicode MS"/>
                <w:color w:val="000000"/>
              </w:rPr>
              <w:t xml:space="preserve">ile mücadelede 2014/20 sayılı genelge doğrultusunda </w:t>
            </w:r>
            <w:r w:rsidRPr="004D1425">
              <w:rPr>
                <w:rFonts w:eastAsia="Arial Unicode MS"/>
                <w:color w:val="000000"/>
              </w:rPr>
              <w:t>okul politikasının oluşturulması ve benimsenmesi</w:t>
            </w:r>
          </w:p>
        </w:tc>
        <w:tc>
          <w:tcPr>
            <w:tcW w:w="1842" w:type="dxa"/>
            <w:shd w:val="clear" w:color="auto" w:fill="auto"/>
            <w:vAlign w:val="center"/>
          </w:tcPr>
          <w:p w:rsidR="00EC7E54" w:rsidRDefault="00EC7E54" w:rsidP="00291069">
            <w:r w:rsidRPr="00346A58">
              <w:rPr>
                <w:rFonts w:eastAsia="Arial Unicode MS"/>
                <w:b/>
                <w:color w:val="000000"/>
              </w:rPr>
              <w:t>Yıl Boyunca</w:t>
            </w:r>
          </w:p>
        </w:tc>
        <w:tc>
          <w:tcPr>
            <w:tcW w:w="3261" w:type="dxa"/>
            <w:shd w:val="clear" w:color="auto" w:fill="auto"/>
            <w:vAlign w:val="center"/>
          </w:tcPr>
          <w:p w:rsidR="00EC7E54" w:rsidRPr="004D1425" w:rsidRDefault="00EC7E54" w:rsidP="00885AFB">
            <w:pPr>
              <w:rPr>
                <w:rFonts w:eastAsia="Arial Unicode MS"/>
                <w:color w:val="000000"/>
              </w:rPr>
            </w:pPr>
            <w:r>
              <w:rPr>
                <w:rFonts w:eastAsia="Arial Unicode MS"/>
                <w:color w:val="000000"/>
              </w:rPr>
              <w:t>Okul Yönetimi ve Komisyonu</w:t>
            </w:r>
          </w:p>
        </w:tc>
        <w:tc>
          <w:tcPr>
            <w:tcW w:w="2225" w:type="dxa"/>
            <w:shd w:val="clear" w:color="auto" w:fill="auto"/>
            <w:vAlign w:val="center"/>
          </w:tcPr>
          <w:p w:rsidR="00EC7E54" w:rsidRPr="001F28ED" w:rsidRDefault="00EC7E54" w:rsidP="00885AFB">
            <w:pPr>
              <w:rPr>
                <w:rFonts w:eastAsia="Arial Unicode MS"/>
                <w:color w:val="000000"/>
              </w:rPr>
            </w:pPr>
            <w:r w:rsidRPr="001F28ED">
              <w:rPr>
                <w:rFonts w:eastAsia="Arial Unicode MS"/>
                <w:color w:val="000000"/>
                <w:sz w:val="22"/>
              </w:rPr>
              <w:t>İl-İlçe Milli Eğitim Müdürlükleri</w:t>
            </w:r>
          </w:p>
          <w:p w:rsidR="00EC7E54" w:rsidRPr="001F28ED" w:rsidRDefault="00EC7E54" w:rsidP="00885AFB">
            <w:pPr>
              <w:rPr>
                <w:rFonts w:eastAsia="Arial Unicode MS"/>
                <w:color w:val="000000"/>
              </w:rPr>
            </w:pPr>
          </w:p>
          <w:p w:rsidR="00EC7E54" w:rsidRPr="001F28ED" w:rsidRDefault="00EC7E54" w:rsidP="00885AFB">
            <w:pPr>
              <w:rPr>
                <w:rFonts w:eastAsia="Arial Unicode MS"/>
                <w:color w:val="000000"/>
              </w:rPr>
            </w:pPr>
          </w:p>
        </w:tc>
      </w:tr>
      <w:tr w:rsidR="00EC7E54" w:rsidRPr="004D1425" w:rsidTr="00291069">
        <w:trPr>
          <w:trHeight w:val="708"/>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1.4 </w:t>
            </w:r>
            <w:r w:rsidRPr="004D1425">
              <w:rPr>
                <w:rFonts w:eastAsia="Arial Unicode MS"/>
                <w:color w:val="000000"/>
              </w:rPr>
              <w:t>Karar verme sürecinde öğrenci, aile ve öğretmenlerin tam katılımının sağlanması</w:t>
            </w:r>
          </w:p>
        </w:tc>
        <w:tc>
          <w:tcPr>
            <w:tcW w:w="1842" w:type="dxa"/>
            <w:shd w:val="clear" w:color="auto" w:fill="auto"/>
            <w:vAlign w:val="center"/>
          </w:tcPr>
          <w:p w:rsidR="00EC7E54" w:rsidRPr="004D1425" w:rsidRDefault="00EC7E54" w:rsidP="00291069">
            <w:pPr>
              <w:rPr>
                <w:rFonts w:eastAsia="Arial Unicode MS"/>
                <w:b/>
                <w:color w:val="000000"/>
              </w:rPr>
            </w:pPr>
            <w:r w:rsidRPr="004D1425">
              <w:rPr>
                <w:rFonts w:eastAsia="Arial Unicode MS"/>
                <w:b/>
                <w:color w:val="000000"/>
              </w:rPr>
              <w:t>Yıl Boyunca</w:t>
            </w:r>
          </w:p>
        </w:tc>
        <w:tc>
          <w:tcPr>
            <w:tcW w:w="3261" w:type="dxa"/>
            <w:shd w:val="clear" w:color="auto" w:fill="auto"/>
            <w:vAlign w:val="center"/>
          </w:tcPr>
          <w:p w:rsidR="00EC7E54" w:rsidRDefault="00EC7E54" w:rsidP="00885AFB">
            <w:r w:rsidRPr="00597839">
              <w:rPr>
                <w:rFonts w:eastAsia="Arial Unicode MS"/>
                <w:color w:val="000000"/>
              </w:rPr>
              <w:t>Okul Çalışma Ekibi</w:t>
            </w:r>
          </w:p>
        </w:tc>
        <w:tc>
          <w:tcPr>
            <w:tcW w:w="2225" w:type="dxa"/>
            <w:shd w:val="clear" w:color="auto" w:fill="auto"/>
            <w:vAlign w:val="center"/>
          </w:tcPr>
          <w:p w:rsidR="00EC7E54" w:rsidRPr="001F28ED" w:rsidRDefault="00EC7E54" w:rsidP="00885AFB">
            <w:pPr>
              <w:rPr>
                <w:rFonts w:eastAsia="Arial Unicode MS"/>
                <w:color w:val="000000"/>
              </w:rPr>
            </w:pPr>
            <w:r w:rsidRPr="001F28ED">
              <w:rPr>
                <w:rFonts w:eastAsia="Arial Unicode MS"/>
                <w:color w:val="000000"/>
                <w:sz w:val="22"/>
              </w:rPr>
              <w:t>İl-İlçe Milli Eğitim Müdürlükleri</w:t>
            </w:r>
          </w:p>
        </w:tc>
      </w:tr>
      <w:tr w:rsidR="00EC7E54" w:rsidRPr="004D1425" w:rsidTr="00291069">
        <w:trPr>
          <w:trHeight w:val="189"/>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1.5 </w:t>
            </w:r>
            <w:r w:rsidRPr="004D1425">
              <w:rPr>
                <w:rFonts w:eastAsia="Arial Unicode MS"/>
                <w:color w:val="000000"/>
              </w:rPr>
              <w:t>Okul giriş-çıkışlarının kontrol altına alınması (okul güvenliğinin sağlanması)</w:t>
            </w:r>
          </w:p>
        </w:tc>
        <w:tc>
          <w:tcPr>
            <w:tcW w:w="1842" w:type="dxa"/>
            <w:shd w:val="clear" w:color="auto" w:fill="auto"/>
            <w:vAlign w:val="center"/>
          </w:tcPr>
          <w:p w:rsidR="00EC7E54" w:rsidRPr="001C6CCE" w:rsidRDefault="00EC7E54" w:rsidP="00291069">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EC7E54" w:rsidRPr="004D1425" w:rsidRDefault="00EC7E54" w:rsidP="00885AFB">
            <w:pPr>
              <w:rPr>
                <w:rFonts w:eastAsia="Arial Unicode MS"/>
                <w:color w:val="000000"/>
              </w:rPr>
            </w:pPr>
            <w:r>
              <w:rPr>
                <w:rFonts w:eastAsia="Arial Unicode MS"/>
                <w:color w:val="000000"/>
              </w:rPr>
              <w:t>Okul Yönetimi</w:t>
            </w:r>
          </w:p>
        </w:tc>
        <w:tc>
          <w:tcPr>
            <w:tcW w:w="2225" w:type="dxa"/>
            <w:shd w:val="clear" w:color="auto" w:fill="auto"/>
            <w:vAlign w:val="center"/>
          </w:tcPr>
          <w:p w:rsidR="00EC7E54" w:rsidRPr="001F28ED" w:rsidRDefault="00EC7E54" w:rsidP="00885AFB">
            <w:pPr>
              <w:rPr>
                <w:rFonts w:eastAsia="Arial Unicode MS"/>
                <w:color w:val="000000"/>
              </w:rPr>
            </w:pPr>
            <w:r w:rsidRPr="001F28ED">
              <w:rPr>
                <w:rFonts w:eastAsia="Arial Unicode MS"/>
                <w:color w:val="000000"/>
                <w:sz w:val="22"/>
              </w:rPr>
              <w:t>Kolluk Kuvvetleri</w:t>
            </w:r>
          </w:p>
        </w:tc>
      </w:tr>
      <w:tr w:rsidR="00EC7E54" w:rsidRPr="004D1425" w:rsidTr="00291069">
        <w:trPr>
          <w:trHeight w:val="189"/>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1.6 </w:t>
            </w:r>
            <w:r w:rsidRPr="004D1425">
              <w:rPr>
                <w:rFonts w:eastAsia="Arial Unicode MS"/>
                <w:color w:val="000000"/>
              </w:rPr>
              <w:t>Okuldan kaçma ve önlenmesine yönelik aileleri bilgilendirici broşür hazırlanması</w:t>
            </w:r>
          </w:p>
        </w:tc>
        <w:tc>
          <w:tcPr>
            <w:tcW w:w="1842" w:type="dxa"/>
            <w:shd w:val="clear" w:color="auto" w:fill="auto"/>
            <w:vAlign w:val="center"/>
          </w:tcPr>
          <w:p w:rsidR="00EC7E54" w:rsidRPr="001C6CCE" w:rsidRDefault="00EC7E54" w:rsidP="00291069">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EC7E54" w:rsidRDefault="00EC7E54" w:rsidP="00885AFB">
            <w:r w:rsidRPr="004C13CC">
              <w:rPr>
                <w:rFonts w:eastAsia="Arial Unicode MS"/>
                <w:color w:val="000000"/>
              </w:rPr>
              <w:t>Okul Çalışma Ekibi</w:t>
            </w:r>
          </w:p>
        </w:tc>
        <w:tc>
          <w:tcPr>
            <w:tcW w:w="2225" w:type="dxa"/>
            <w:shd w:val="clear" w:color="auto" w:fill="auto"/>
            <w:vAlign w:val="center"/>
          </w:tcPr>
          <w:p w:rsidR="00EC7E54" w:rsidRPr="001F28ED" w:rsidRDefault="00EC7E54" w:rsidP="00885AFB">
            <w:pPr>
              <w:rPr>
                <w:rFonts w:eastAsia="Arial Unicode MS"/>
                <w:color w:val="000000"/>
              </w:rPr>
            </w:pPr>
            <w:r w:rsidRPr="001F28ED">
              <w:rPr>
                <w:rFonts w:eastAsia="Arial Unicode MS"/>
                <w:color w:val="000000"/>
                <w:sz w:val="22"/>
              </w:rPr>
              <w:t>İl-İlçe Milli Eğitim Müdürlükleri</w:t>
            </w:r>
          </w:p>
        </w:tc>
      </w:tr>
      <w:tr w:rsidR="00EC7E54" w:rsidRPr="004D1425" w:rsidTr="00291069">
        <w:trPr>
          <w:trHeight w:val="189"/>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1.7 </w:t>
            </w:r>
            <w:r w:rsidRPr="004D1425">
              <w:rPr>
                <w:rFonts w:eastAsia="Arial Unicode MS"/>
                <w:color w:val="000000"/>
              </w:rPr>
              <w:t>Eğitim ortamında “Biz Bilincini</w:t>
            </w:r>
            <w:r>
              <w:rPr>
                <w:rFonts w:eastAsia="Arial Unicode MS"/>
                <w:color w:val="000000"/>
              </w:rPr>
              <w:t>’</w:t>
            </w:r>
            <w:r w:rsidRPr="004D1425">
              <w:rPr>
                <w:rFonts w:eastAsia="Arial Unicode MS"/>
                <w:color w:val="000000"/>
              </w:rPr>
              <w:t xml:space="preserve"> geliştirecek faaliyetlerin düzenlenmesi(toplantı-yemek vb.)</w:t>
            </w:r>
          </w:p>
        </w:tc>
        <w:tc>
          <w:tcPr>
            <w:tcW w:w="1842" w:type="dxa"/>
            <w:shd w:val="clear" w:color="auto" w:fill="auto"/>
            <w:vAlign w:val="center"/>
          </w:tcPr>
          <w:p w:rsidR="00EC7E54" w:rsidRPr="001C6CCE" w:rsidRDefault="00EC7E54" w:rsidP="00291069">
            <w:pPr>
              <w:rPr>
                <w:b/>
                <w:color w:val="000000"/>
              </w:rPr>
            </w:pPr>
            <w:r w:rsidRPr="001C6CCE">
              <w:rPr>
                <w:rFonts w:eastAsia="Arial Unicode MS"/>
                <w:b/>
                <w:color w:val="000000"/>
              </w:rPr>
              <w:t>Yıl Boyunca</w:t>
            </w:r>
          </w:p>
        </w:tc>
        <w:tc>
          <w:tcPr>
            <w:tcW w:w="3261" w:type="dxa"/>
            <w:shd w:val="clear" w:color="auto" w:fill="auto"/>
            <w:vAlign w:val="center"/>
          </w:tcPr>
          <w:p w:rsidR="00EC7E54" w:rsidRDefault="00EC7E54" w:rsidP="00885AFB">
            <w:r w:rsidRPr="004C13CC">
              <w:rPr>
                <w:rFonts w:eastAsia="Arial Unicode MS"/>
                <w:color w:val="000000"/>
              </w:rPr>
              <w:t>Okul Çalışma Ekibi</w:t>
            </w:r>
          </w:p>
        </w:tc>
        <w:tc>
          <w:tcPr>
            <w:tcW w:w="2225" w:type="dxa"/>
            <w:shd w:val="clear" w:color="auto" w:fill="auto"/>
            <w:vAlign w:val="center"/>
          </w:tcPr>
          <w:p w:rsidR="00EC7E54" w:rsidRPr="001F28ED" w:rsidRDefault="00EC7E54" w:rsidP="00885AFB">
            <w:pPr>
              <w:rPr>
                <w:rFonts w:eastAsia="Arial Unicode MS"/>
                <w:color w:val="000000"/>
              </w:rPr>
            </w:pPr>
            <w:r w:rsidRPr="001F28ED">
              <w:rPr>
                <w:rFonts w:eastAsia="Arial Unicode MS"/>
                <w:color w:val="000000"/>
                <w:sz w:val="22"/>
              </w:rPr>
              <w:t>İl-İlçe Milli Eğitim Müdürlükleri</w:t>
            </w:r>
          </w:p>
        </w:tc>
      </w:tr>
      <w:tr w:rsidR="00EC7E54" w:rsidRPr="004D1425" w:rsidTr="00F60366">
        <w:trPr>
          <w:trHeight w:val="680"/>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1.8 </w:t>
            </w:r>
            <w:r w:rsidRPr="004D1425">
              <w:rPr>
                <w:rFonts w:eastAsia="Arial Unicode MS"/>
                <w:color w:val="000000"/>
              </w:rPr>
              <w:t>Birimlerin günlük, haftalık, aylık denetimlerinin planlanması</w:t>
            </w:r>
          </w:p>
        </w:tc>
        <w:tc>
          <w:tcPr>
            <w:tcW w:w="1842" w:type="dxa"/>
            <w:shd w:val="clear" w:color="auto" w:fill="auto"/>
            <w:vAlign w:val="center"/>
          </w:tcPr>
          <w:p w:rsidR="00EC7E54" w:rsidRPr="001C6CCE" w:rsidRDefault="00EC7E54" w:rsidP="00291069">
            <w:pPr>
              <w:rPr>
                <w:b/>
                <w:color w:val="000000"/>
              </w:rPr>
            </w:pPr>
            <w:r w:rsidRPr="001C6CCE">
              <w:rPr>
                <w:rFonts w:eastAsia="Arial Unicode MS"/>
                <w:b/>
                <w:color w:val="000000"/>
              </w:rPr>
              <w:t>Yıl Boyunca</w:t>
            </w:r>
          </w:p>
        </w:tc>
        <w:tc>
          <w:tcPr>
            <w:tcW w:w="3261" w:type="dxa"/>
            <w:shd w:val="clear" w:color="auto" w:fill="auto"/>
            <w:vAlign w:val="center"/>
          </w:tcPr>
          <w:p w:rsidR="00EC7E54" w:rsidRDefault="00EC7E54" w:rsidP="00885AFB">
            <w:r w:rsidRPr="004C13CC">
              <w:rPr>
                <w:rFonts w:eastAsia="Arial Unicode MS"/>
                <w:color w:val="000000"/>
              </w:rPr>
              <w:t>Okul Çalışma Ekibi</w:t>
            </w:r>
          </w:p>
        </w:tc>
        <w:tc>
          <w:tcPr>
            <w:tcW w:w="2225" w:type="dxa"/>
            <w:shd w:val="clear" w:color="auto" w:fill="auto"/>
            <w:vAlign w:val="center"/>
          </w:tcPr>
          <w:p w:rsidR="00EC7E54" w:rsidRPr="001F28ED" w:rsidRDefault="00EC7E54" w:rsidP="00885AFB">
            <w:pPr>
              <w:rPr>
                <w:rFonts w:eastAsia="Arial Unicode MS"/>
                <w:color w:val="000000"/>
              </w:rPr>
            </w:pPr>
            <w:r w:rsidRPr="001F28ED">
              <w:rPr>
                <w:rFonts w:eastAsia="Arial Unicode MS"/>
                <w:color w:val="000000"/>
                <w:sz w:val="22"/>
              </w:rPr>
              <w:t>İl-İlçe Milli Eğitim Müdürlükleri</w:t>
            </w:r>
          </w:p>
        </w:tc>
      </w:tr>
      <w:tr w:rsidR="00EC7E54" w:rsidRPr="004D1425" w:rsidTr="00F60366">
        <w:trPr>
          <w:trHeight w:val="20"/>
          <w:jc w:val="center"/>
        </w:trPr>
        <w:tc>
          <w:tcPr>
            <w:tcW w:w="731" w:type="dxa"/>
            <w:vMerge/>
            <w:shd w:val="clear" w:color="auto" w:fill="auto"/>
            <w:vAlign w:val="center"/>
          </w:tcPr>
          <w:p w:rsidR="00EC7E54"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1.9 </w:t>
            </w:r>
            <w:r w:rsidRPr="004D1425">
              <w:rPr>
                <w:rFonts w:eastAsia="Arial Unicode MS"/>
                <w:color w:val="000000"/>
              </w:rPr>
              <w:t>Okul Eylem Planının okulun internet sitesine konulması</w:t>
            </w:r>
          </w:p>
        </w:tc>
        <w:tc>
          <w:tcPr>
            <w:tcW w:w="1842" w:type="dxa"/>
            <w:shd w:val="clear" w:color="auto" w:fill="auto"/>
            <w:vAlign w:val="center"/>
          </w:tcPr>
          <w:p w:rsidR="00EC7E54" w:rsidRPr="001C6CCE" w:rsidRDefault="002C1077" w:rsidP="004539E4">
            <w:pPr>
              <w:rPr>
                <w:rFonts w:eastAsia="Arial Unicode MS"/>
                <w:b/>
                <w:color w:val="000000"/>
              </w:rPr>
            </w:pPr>
            <w:r>
              <w:rPr>
                <w:rFonts w:eastAsia="Arial Unicode MS"/>
                <w:b/>
                <w:color w:val="000000"/>
              </w:rPr>
              <w:t>Ekim</w:t>
            </w:r>
          </w:p>
        </w:tc>
        <w:tc>
          <w:tcPr>
            <w:tcW w:w="3261" w:type="dxa"/>
            <w:shd w:val="clear" w:color="auto" w:fill="auto"/>
            <w:vAlign w:val="center"/>
          </w:tcPr>
          <w:p w:rsidR="00EC7E54" w:rsidRDefault="00EC7E54" w:rsidP="004539E4">
            <w:r w:rsidRPr="00EE289F">
              <w:rPr>
                <w:rFonts w:eastAsia="Arial Unicode MS"/>
                <w:color w:val="000000"/>
              </w:rPr>
              <w:t>Okul Çalışma Ekibi</w:t>
            </w:r>
          </w:p>
        </w:tc>
        <w:tc>
          <w:tcPr>
            <w:tcW w:w="2225" w:type="dxa"/>
            <w:shd w:val="clear" w:color="auto" w:fill="auto"/>
            <w:vAlign w:val="center"/>
          </w:tcPr>
          <w:p w:rsidR="00EC7E54" w:rsidRPr="001F28ED" w:rsidRDefault="00EC7E54" w:rsidP="004539E4">
            <w:pPr>
              <w:rPr>
                <w:rFonts w:eastAsia="Arial Unicode MS"/>
                <w:color w:val="000000"/>
              </w:rPr>
            </w:pPr>
            <w:r w:rsidRPr="001F28ED">
              <w:rPr>
                <w:rFonts w:eastAsia="Arial Unicode MS"/>
                <w:color w:val="000000"/>
                <w:sz w:val="22"/>
              </w:rPr>
              <w:t>İl-İlçe Milli Eğitim Müdürlükleri</w:t>
            </w:r>
          </w:p>
        </w:tc>
      </w:tr>
      <w:tr w:rsidR="00EC7E54" w:rsidRPr="004D1425" w:rsidTr="00D73481">
        <w:trPr>
          <w:trHeight w:val="189"/>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734DBE">
            <w:pPr>
              <w:rPr>
                <w:rFonts w:eastAsia="Arial Unicode MS"/>
                <w:color w:val="000000"/>
              </w:rPr>
            </w:pPr>
            <w:r>
              <w:rPr>
                <w:rFonts w:eastAsia="Arial Unicode MS"/>
                <w:color w:val="000000"/>
              </w:rPr>
              <w:t xml:space="preserve">1.10 Milli eğitim Bakanlığının </w:t>
            </w:r>
            <w:proofErr w:type="gramStart"/>
            <w:r>
              <w:rPr>
                <w:rFonts w:eastAsia="Arial Unicode MS"/>
                <w:color w:val="000000"/>
              </w:rPr>
              <w:t>06/10/1995</w:t>
            </w:r>
            <w:proofErr w:type="gramEnd"/>
            <w:r>
              <w:rPr>
                <w:rFonts w:eastAsia="Arial Unicode MS"/>
                <w:color w:val="000000"/>
              </w:rPr>
              <w:t xml:space="preserve"> tarihli ‘Uçucu Maddelerle Kırtasiye Malzemeleri Konulu’ 1995/75 </w:t>
            </w:r>
            <w:proofErr w:type="spellStart"/>
            <w:r>
              <w:rPr>
                <w:rFonts w:eastAsia="Arial Unicode MS"/>
                <w:color w:val="000000"/>
              </w:rPr>
              <w:t>Nolu</w:t>
            </w:r>
            <w:proofErr w:type="spellEnd"/>
            <w:r>
              <w:rPr>
                <w:rFonts w:eastAsia="Arial Unicode MS"/>
                <w:color w:val="000000"/>
              </w:rPr>
              <w:t xml:space="preserve"> genelgesi doğrultusunda eğitim ortamında kullanılan kırtasiye malzemeleri ile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1842" w:type="dxa"/>
            <w:shd w:val="clear" w:color="auto" w:fill="auto"/>
            <w:vAlign w:val="center"/>
          </w:tcPr>
          <w:p w:rsidR="00EC7E54" w:rsidRPr="001C6CCE" w:rsidRDefault="00EC7E54"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EC7E54" w:rsidRDefault="00EC7E54" w:rsidP="004539E4">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EC7E54" w:rsidRPr="001F28ED" w:rsidRDefault="00EC7E54" w:rsidP="004539E4">
            <w:pPr>
              <w:rPr>
                <w:rFonts w:eastAsia="Arial Unicode MS"/>
                <w:color w:val="000000"/>
              </w:rPr>
            </w:pPr>
            <w:r w:rsidRPr="001F28ED">
              <w:rPr>
                <w:rFonts w:eastAsia="Arial Unicode MS"/>
                <w:color w:val="000000"/>
                <w:sz w:val="22"/>
              </w:rPr>
              <w:t>İl Sağlık Müdürlüğü, Yerel Yönetimler</w:t>
            </w:r>
          </w:p>
        </w:tc>
      </w:tr>
      <w:tr w:rsidR="00EC7E54" w:rsidRPr="004D1425" w:rsidTr="00D73481">
        <w:trPr>
          <w:trHeight w:val="189"/>
          <w:jc w:val="center"/>
        </w:trPr>
        <w:tc>
          <w:tcPr>
            <w:tcW w:w="731" w:type="dxa"/>
            <w:vMerge/>
            <w:shd w:val="clear" w:color="auto" w:fill="auto"/>
            <w:vAlign w:val="center"/>
          </w:tcPr>
          <w:p w:rsidR="00EC7E54" w:rsidRPr="004D1425" w:rsidRDefault="00EC7E54" w:rsidP="009F393B">
            <w:pPr>
              <w:rPr>
                <w:rFonts w:eastAsia="Arial Unicode MS"/>
                <w:b/>
                <w:color w:val="000000"/>
              </w:rPr>
            </w:pPr>
          </w:p>
        </w:tc>
        <w:tc>
          <w:tcPr>
            <w:tcW w:w="3225" w:type="dxa"/>
            <w:vMerge/>
            <w:shd w:val="clear" w:color="auto" w:fill="auto"/>
            <w:vAlign w:val="center"/>
          </w:tcPr>
          <w:p w:rsidR="00EC7E54" w:rsidRPr="004D1425" w:rsidRDefault="00EC7E54" w:rsidP="009F393B">
            <w:pPr>
              <w:rPr>
                <w:rFonts w:eastAsia="Arial Unicode MS"/>
                <w:b/>
                <w:color w:val="000000"/>
              </w:rPr>
            </w:pPr>
          </w:p>
        </w:tc>
        <w:tc>
          <w:tcPr>
            <w:tcW w:w="4680" w:type="dxa"/>
            <w:shd w:val="clear" w:color="auto" w:fill="auto"/>
            <w:vAlign w:val="center"/>
          </w:tcPr>
          <w:p w:rsidR="00EC7E54" w:rsidRPr="004D1425" w:rsidRDefault="00EC7E54" w:rsidP="004539E4">
            <w:pPr>
              <w:rPr>
                <w:rFonts w:eastAsia="Arial Unicode MS"/>
                <w:color w:val="000000"/>
              </w:rPr>
            </w:pPr>
            <w:r>
              <w:rPr>
                <w:rFonts w:eastAsia="Arial Unicode MS"/>
                <w:color w:val="000000"/>
              </w:rPr>
              <w:t xml:space="preserve">1.11 Öğretmenler tarafından hazırlanan ve eğitim ortamlarında kullanılan yazılı ve görsel araçlarda sağlığa zararlı maddelerin adı ve resimlerinin bulunmamasının sağlanması </w:t>
            </w:r>
          </w:p>
        </w:tc>
        <w:tc>
          <w:tcPr>
            <w:tcW w:w="1842" w:type="dxa"/>
            <w:shd w:val="clear" w:color="auto" w:fill="auto"/>
            <w:vAlign w:val="center"/>
          </w:tcPr>
          <w:p w:rsidR="00EC7E54" w:rsidRPr="001C6CCE" w:rsidRDefault="00EC7E54"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EC7E54" w:rsidRDefault="00EC7E54" w:rsidP="004539E4">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EC7E54" w:rsidRPr="001F28ED" w:rsidRDefault="00EC7E54" w:rsidP="009F393B">
            <w:pPr>
              <w:rPr>
                <w:rFonts w:eastAsia="Arial Unicode MS"/>
                <w:b/>
                <w:color w:val="000000"/>
              </w:rPr>
            </w:pPr>
          </w:p>
        </w:tc>
      </w:tr>
      <w:tr w:rsidR="00EC7E54" w:rsidRPr="004D1425" w:rsidTr="00F60366">
        <w:trPr>
          <w:trHeight w:val="20"/>
          <w:jc w:val="center"/>
        </w:trPr>
        <w:tc>
          <w:tcPr>
            <w:tcW w:w="731" w:type="dxa"/>
            <w:vMerge/>
            <w:shd w:val="clear" w:color="auto" w:fill="auto"/>
            <w:vAlign w:val="center"/>
          </w:tcPr>
          <w:p w:rsidR="00EC7E54" w:rsidRPr="004D1425" w:rsidRDefault="00EC7E54" w:rsidP="00885AFB">
            <w:pPr>
              <w:rPr>
                <w:rFonts w:eastAsia="Arial Unicode MS"/>
                <w:b/>
                <w:color w:val="000000"/>
              </w:rPr>
            </w:pPr>
          </w:p>
        </w:tc>
        <w:tc>
          <w:tcPr>
            <w:tcW w:w="3225" w:type="dxa"/>
            <w:vMerge/>
            <w:shd w:val="clear" w:color="auto" w:fill="auto"/>
            <w:vAlign w:val="center"/>
          </w:tcPr>
          <w:p w:rsidR="00EC7E54" w:rsidRPr="004D1425" w:rsidRDefault="00EC7E54" w:rsidP="00885AFB">
            <w:pPr>
              <w:rPr>
                <w:rFonts w:eastAsia="Arial Unicode MS"/>
                <w:color w:val="000000"/>
              </w:rPr>
            </w:pPr>
          </w:p>
        </w:tc>
        <w:tc>
          <w:tcPr>
            <w:tcW w:w="4680" w:type="dxa"/>
            <w:shd w:val="clear" w:color="auto" w:fill="auto"/>
            <w:vAlign w:val="center"/>
          </w:tcPr>
          <w:p w:rsidR="00EC7E54" w:rsidRPr="004D1425" w:rsidRDefault="00EC7E54" w:rsidP="002C1077">
            <w:pPr>
              <w:rPr>
                <w:rFonts w:eastAsia="Arial Unicode MS"/>
                <w:color w:val="000000"/>
              </w:rPr>
            </w:pPr>
            <w:r>
              <w:rPr>
                <w:rFonts w:eastAsia="Arial Unicode MS"/>
                <w:color w:val="000000"/>
              </w:rPr>
              <w:t xml:space="preserve">1.12 Öğretmenlerin sağlığa zararlı maddelerle karşılaştıklarında nasıl davranılması gerektiği konusunda </w:t>
            </w:r>
            <w:r w:rsidR="002C1077">
              <w:rPr>
                <w:rFonts w:eastAsia="Arial Unicode MS"/>
                <w:color w:val="000000"/>
              </w:rPr>
              <w:t>broşür hazırlanması</w:t>
            </w:r>
          </w:p>
        </w:tc>
        <w:tc>
          <w:tcPr>
            <w:tcW w:w="1842" w:type="dxa"/>
            <w:shd w:val="clear" w:color="auto" w:fill="auto"/>
            <w:vAlign w:val="center"/>
          </w:tcPr>
          <w:p w:rsidR="00EC7E54" w:rsidRPr="001C6CCE" w:rsidRDefault="00EC7E54"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EC7E54" w:rsidRDefault="00EC7E54" w:rsidP="004539E4">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EC7E54" w:rsidRPr="001F28ED" w:rsidRDefault="00EC7E54" w:rsidP="004539E4">
            <w:pPr>
              <w:rPr>
                <w:rFonts w:eastAsia="Arial Unicode MS"/>
                <w:color w:val="000000"/>
              </w:rPr>
            </w:pPr>
            <w:r w:rsidRPr="001F28ED">
              <w:rPr>
                <w:rFonts w:eastAsia="Arial Unicode MS"/>
                <w:color w:val="000000"/>
                <w:sz w:val="22"/>
              </w:rPr>
              <w:t>İl-İlçe Milli Eğitim Müdürlükleri, Sosyal Politikalar İl Müdürlüğü</w:t>
            </w:r>
          </w:p>
          <w:p w:rsidR="00EC7E54" w:rsidRPr="001F28ED" w:rsidRDefault="00EC7E54" w:rsidP="004539E4">
            <w:pPr>
              <w:rPr>
                <w:rFonts w:eastAsia="Arial Unicode MS"/>
                <w:color w:val="000000"/>
              </w:rPr>
            </w:pPr>
            <w:r w:rsidRPr="001F28ED">
              <w:rPr>
                <w:rFonts w:eastAsia="Arial Unicode MS"/>
                <w:color w:val="000000"/>
                <w:sz w:val="22"/>
              </w:rPr>
              <w:t xml:space="preserve">İl Sağlık </w:t>
            </w:r>
            <w:r w:rsidR="002C1077" w:rsidRPr="001F28ED">
              <w:rPr>
                <w:rFonts w:eastAsia="Arial Unicode MS"/>
                <w:color w:val="000000"/>
                <w:sz w:val="22"/>
              </w:rPr>
              <w:t>Müdürlüğü, İl</w:t>
            </w:r>
            <w:r w:rsidRPr="001F28ED">
              <w:rPr>
                <w:rFonts w:eastAsia="Arial Unicode MS"/>
                <w:color w:val="000000"/>
                <w:sz w:val="22"/>
              </w:rPr>
              <w:t xml:space="preserve"> Emniyet Müdürlüğü</w:t>
            </w:r>
          </w:p>
        </w:tc>
      </w:tr>
      <w:tr w:rsidR="00734DBE" w:rsidRPr="004D1425" w:rsidTr="00D73481">
        <w:trPr>
          <w:trHeight w:val="189"/>
          <w:jc w:val="center"/>
        </w:trPr>
        <w:tc>
          <w:tcPr>
            <w:tcW w:w="731" w:type="dxa"/>
            <w:vMerge/>
            <w:shd w:val="clear" w:color="auto" w:fill="auto"/>
            <w:vAlign w:val="center"/>
          </w:tcPr>
          <w:p w:rsidR="00734DBE" w:rsidRPr="004D1425" w:rsidRDefault="00734DBE" w:rsidP="00885AFB">
            <w:pPr>
              <w:rPr>
                <w:rFonts w:eastAsia="Arial Unicode MS"/>
                <w:b/>
                <w:color w:val="000000"/>
              </w:rPr>
            </w:pPr>
          </w:p>
        </w:tc>
        <w:tc>
          <w:tcPr>
            <w:tcW w:w="3225" w:type="dxa"/>
            <w:vMerge/>
            <w:shd w:val="clear" w:color="auto" w:fill="auto"/>
            <w:vAlign w:val="center"/>
          </w:tcPr>
          <w:p w:rsidR="00734DBE" w:rsidRPr="004D1425" w:rsidRDefault="00734DBE" w:rsidP="00885AFB">
            <w:pPr>
              <w:rPr>
                <w:rFonts w:eastAsia="Arial Unicode MS"/>
                <w:color w:val="000000"/>
              </w:rPr>
            </w:pPr>
          </w:p>
        </w:tc>
        <w:tc>
          <w:tcPr>
            <w:tcW w:w="4680" w:type="dxa"/>
            <w:shd w:val="clear" w:color="auto" w:fill="auto"/>
            <w:vAlign w:val="center"/>
          </w:tcPr>
          <w:p w:rsidR="00734DBE" w:rsidRDefault="00F60366" w:rsidP="00963BF7">
            <w:pPr>
              <w:rPr>
                <w:rFonts w:eastAsia="Arial Unicode MS"/>
                <w:color w:val="000000"/>
              </w:rPr>
            </w:pPr>
            <w:r>
              <w:rPr>
                <w:rFonts w:eastAsia="Arial Unicode MS"/>
                <w:color w:val="000000"/>
              </w:rPr>
              <w:t>1.13</w:t>
            </w:r>
            <w:r w:rsidR="00734DBE">
              <w:rPr>
                <w:rFonts w:eastAsia="Arial Unicode MS"/>
                <w:color w:val="000000"/>
              </w:rPr>
              <w:t xml:space="preserve"> Okulun kapalı ve açık alanlarında tütün ve tütün ürünlerinin tüketilmesinin engellenmesi</w:t>
            </w:r>
          </w:p>
        </w:tc>
        <w:tc>
          <w:tcPr>
            <w:tcW w:w="1842" w:type="dxa"/>
            <w:shd w:val="clear" w:color="auto" w:fill="auto"/>
            <w:vAlign w:val="center"/>
          </w:tcPr>
          <w:p w:rsidR="00734DBE" w:rsidRPr="001C6CCE" w:rsidRDefault="00734DBE" w:rsidP="00963BF7">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734DBE" w:rsidRDefault="00734DBE" w:rsidP="00963BF7">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p w:rsidR="00734DBE" w:rsidRDefault="00734DBE" w:rsidP="00963BF7">
            <w:pPr>
              <w:rPr>
                <w:rFonts w:eastAsia="Arial Unicode MS"/>
                <w:color w:val="000000"/>
              </w:rPr>
            </w:pPr>
          </w:p>
          <w:p w:rsidR="00734DBE" w:rsidRDefault="00734DBE" w:rsidP="00963BF7">
            <w:pPr>
              <w:rPr>
                <w:rFonts w:eastAsia="Arial Unicode MS"/>
                <w:color w:val="000000"/>
              </w:rPr>
            </w:pPr>
          </w:p>
        </w:tc>
        <w:tc>
          <w:tcPr>
            <w:tcW w:w="2225" w:type="dxa"/>
            <w:shd w:val="clear" w:color="auto" w:fill="auto"/>
            <w:vAlign w:val="center"/>
          </w:tcPr>
          <w:p w:rsidR="00734DBE" w:rsidRPr="001F28ED" w:rsidRDefault="00734DBE" w:rsidP="00963BF7">
            <w:pPr>
              <w:rPr>
                <w:rFonts w:eastAsia="Arial Unicode MS"/>
                <w:color w:val="000000"/>
              </w:rPr>
            </w:pPr>
            <w:r w:rsidRPr="001F28ED">
              <w:rPr>
                <w:rFonts w:eastAsia="Arial Unicode MS"/>
                <w:color w:val="000000"/>
                <w:sz w:val="22"/>
              </w:rPr>
              <w:t>İl Sağlık Müdürlüğü</w:t>
            </w:r>
          </w:p>
        </w:tc>
      </w:tr>
      <w:tr w:rsidR="00F60366" w:rsidRPr="004D1425" w:rsidTr="00D73481">
        <w:trPr>
          <w:trHeight w:val="189"/>
          <w:jc w:val="center"/>
        </w:trPr>
        <w:tc>
          <w:tcPr>
            <w:tcW w:w="731" w:type="dxa"/>
            <w:vMerge/>
            <w:shd w:val="clear" w:color="auto" w:fill="auto"/>
            <w:vAlign w:val="center"/>
          </w:tcPr>
          <w:p w:rsidR="00F60366" w:rsidRPr="004D1425"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Pr="00E617DC" w:rsidRDefault="00F60366" w:rsidP="00E71019">
            <w:pPr>
              <w:rPr>
                <w:rFonts w:eastAsia="Arial Unicode MS"/>
                <w:color w:val="000000"/>
              </w:rPr>
            </w:pPr>
            <w:r>
              <w:rPr>
                <w:rFonts w:eastAsia="Arial Unicode MS"/>
                <w:color w:val="000000"/>
                <w:sz w:val="22"/>
                <w:szCs w:val="22"/>
              </w:rPr>
              <w:t>1.14</w:t>
            </w:r>
            <w:r w:rsidRPr="00E617DC">
              <w:rPr>
                <w:rFonts w:eastAsia="Arial Unicode MS"/>
                <w:color w:val="000000"/>
                <w:sz w:val="22"/>
                <w:szCs w:val="22"/>
              </w:rPr>
              <w:t xml:space="preserve"> Tütün ürünleri sektöründe faaliyet gösteren firmaların isimleri, amblem</w:t>
            </w:r>
            <w:r>
              <w:rPr>
                <w:rFonts w:eastAsia="Arial Unicode MS"/>
                <w:color w:val="000000"/>
                <w:sz w:val="22"/>
                <w:szCs w:val="22"/>
              </w:rPr>
              <w:t>leri veya ürünlerinin marka veya</w:t>
            </w:r>
            <w:r w:rsidRPr="00E617DC">
              <w:rPr>
                <w:rFonts w:eastAsia="Arial Unicode MS"/>
                <w:color w:val="000000"/>
                <w:sz w:val="22"/>
                <w:szCs w:val="22"/>
              </w:rPr>
              <w:t xml:space="preserve"> işaretleri veya bunları çağrıştıracak alametleri ile kıyafet, takı ve aksesuarların taşınmasının eğitim ortamlarında engellenmesi </w:t>
            </w:r>
          </w:p>
        </w:tc>
        <w:tc>
          <w:tcPr>
            <w:tcW w:w="1842" w:type="dxa"/>
            <w:shd w:val="clear" w:color="auto" w:fill="auto"/>
            <w:vAlign w:val="center"/>
          </w:tcPr>
          <w:p w:rsidR="00F60366" w:rsidRPr="00E617DC" w:rsidRDefault="00F60366" w:rsidP="00E71019">
            <w:pPr>
              <w:rPr>
                <w:rFonts w:eastAsia="Arial Unicode MS"/>
                <w:b/>
                <w:color w:val="000000"/>
              </w:rPr>
            </w:pPr>
            <w:r w:rsidRPr="00E617DC">
              <w:rPr>
                <w:rFonts w:eastAsia="Arial Unicode MS"/>
                <w:b/>
                <w:color w:val="000000"/>
                <w:sz w:val="22"/>
                <w:szCs w:val="22"/>
              </w:rPr>
              <w:t>Yıl Boyunca</w:t>
            </w:r>
          </w:p>
        </w:tc>
        <w:tc>
          <w:tcPr>
            <w:tcW w:w="3261" w:type="dxa"/>
            <w:shd w:val="clear" w:color="auto" w:fill="auto"/>
            <w:vAlign w:val="center"/>
          </w:tcPr>
          <w:p w:rsidR="00F60366" w:rsidRPr="00E617DC" w:rsidRDefault="00F60366" w:rsidP="00E71019">
            <w:pPr>
              <w:rPr>
                <w:rFonts w:eastAsia="Arial Unicode MS"/>
                <w:color w:val="000000"/>
              </w:rPr>
            </w:pPr>
            <w:r w:rsidRPr="00E617DC">
              <w:rPr>
                <w:rFonts w:eastAsia="Arial Unicode MS"/>
                <w:color w:val="000000"/>
                <w:sz w:val="22"/>
                <w:szCs w:val="22"/>
              </w:rPr>
              <w:t xml:space="preserve">Okul Yönetimi ve Okul Çalışma Ekibi </w:t>
            </w:r>
          </w:p>
        </w:tc>
        <w:tc>
          <w:tcPr>
            <w:tcW w:w="2225" w:type="dxa"/>
            <w:shd w:val="clear" w:color="auto" w:fill="auto"/>
            <w:vAlign w:val="center"/>
          </w:tcPr>
          <w:p w:rsidR="00F60366" w:rsidRPr="001F28ED" w:rsidRDefault="00F60366" w:rsidP="004539E4">
            <w:pPr>
              <w:rPr>
                <w:rFonts w:eastAsia="Arial Unicode MS"/>
                <w:color w:val="000000"/>
              </w:rPr>
            </w:pPr>
          </w:p>
        </w:tc>
      </w:tr>
      <w:tr w:rsidR="00F60366" w:rsidRPr="004D1425" w:rsidTr="00D73481">
        <w:trPr>
          <w:trHeight w:val="189"/>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F71699">
            <w:pPr>
              <w:rPr>
                <w:rFonts w:eastAsia="Arial Unicode MS"/>
                <w:color w:val="000000"/>
              </w:rPr>
            </w:pPr>
            <w:r>
              <w:rPr>
                <w:rFonts w:eastAsia="Arial Unicode MS"/>
                <w:color w:val="000000"/>
              </w:rPr>
              <w:t xml:space="preserve">1. 15 Her türlü sakız, şeker, çerez, oyuncak, kıyafet, takı aksesuar vb. ürünlerde tütün ürünlerine benzeyecek veya markasını çağrıştıracak ürünlerin okulda dağıtımının ve satışının engellenmesi  </w:t>
            </w:r>
          </w:p>
          <w:p w:rsidR="00F60366" w:rsidRDefault="00F60366" w:rsidP="00F71699">
            <w:pPr>
              <w:rPr>
                <w:rFonts w:eastAsia="Arial Unicode MS"/>
                <w:color w:val="000000"/>
              </w:rPr>
            </w:pPr>
          </w:p>
        </w:tc>
        <w:tc>
          <w:tcPr>
            <w:tcW w:w="1842" w:type="dxa"/>
            <w:shd w:val="clear" w:color="auto" w:fill="auto"/>
            <w:vAlign w:val="center"/>
          </w:tcPr>
          <w:p w:rsidR="00F60366" w:rsidRPr="001C6CCE" w:rsidRDefault="00F60366" w:rsidP="00F71699">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F71699">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F60366" w:rsidRPr="001F28ED" w:rsidRDefault="00F60366" w:rsidP="004539E4">
            <w:pPr>
              <w:rPr>
                <w:rFonts w:eastAsia="Arial Unicode MS"/>
                <w:color w:val="000000"/>
              </w:rPr>
            </w:pPr>
          </w:p>
        </w:tc>
      </w:tr>
      <w:tr w:rsidR="00F60366" w:rsidRPr="004D1425" w:rsidTr="00D73481">
        <w:trPr>
          <w:trHeight w:val="189"/>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2F6DE7">
            <w:pPr>
              <w:rPr>
                <w:rFonts w:eastAsia="Arial Unicode MS"/>
                <w:color w:val="000000"/>
              </w:rPr>
            </w:pPr>
            <w:r>
              <w:rPr>
                <w:rFonts w:eastAsia="Arial Unicode MS"/>
                <w:color w:val="000000"/>
              </w:rPr>
              <w:t>1.16 Okul tuvaletlerinde tütün ve tütün ürünlerinin kullanımının sıkı denetlenmesi</w:t>
            </w:r>
          </w:p>
        </w:tc>
        <w:tc>
          <w:tcPr>
            <w:tcW w:w="1842" w:type="dxa"/>
            <w:shd w:val="clear" w:color="auto" w:fill="auto"/>
            <w:vAlign w:val="center"/>
          </w:tcPr>
          <w:p w:rsidR="00F60366" w:rsidRPr="001C6CCE" w:rsidRDefault="00F60366" w:rsidP="002F6DE7">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2F6DE7">
            <w:pPr>
              <w:rPr>
                <w:rFonts w:eastAsia="Arial Unicode MS"/>
                <w:color w:val="000000"/>
              </w:rPr>
            </w:pPr>
            <w:r>
              <w:rPr>
                <w:rFonts w:eastAsia="Arial Unicode MS"/>
                <w:color w:val="000000"/>
              </w:rPr>
              <w:t xml:space="preserve">Okul Yönetimi </w:t>
            </w:r>
          </w:p>
        </w:tc>
        <w:tc>
          <w:tcPr>
            <w:tcW w:w="2225" w:type="dxa"/>
            <w:shd w:val="clear" w:color="auto" w:fill="auto"/>
            <w:vAlign w:val="center"/>
          </w:tcPr>
          <w:p w:rsidR="00F60366" w:rsidRPr="001F28ED" w:rsidRDefault="00F60366" w:rsidP="00885AFB">
            <w:pPr>
              <w:rPr>
                <w:rFonts w:eastAsia="Arial Unicode MS"/>
                <w:color w:val="000000"/>
              </w:rPr>
            </w:pPr>
          </w:p>
        </w:tc>
      </w:tr>
      <w:tr w:rsidR="00F60366" w:rsidRPr="004D1425" w:rsidTr="00D73481">
        <w:trPr>
          <w:trHeight w:val="189"/>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3E438B">
            <w:pPr>
              <w:rPr>
                <w:rFonts w:eastAsia="Arial Unicode MS"/>
                <w:color w:val="000000"/>
              </w:rPr>
            </w:pPr>
            <w:r>
              <w:rPr>
                <w:rFonts w:eastAsia="Arial Unicode MS"/>
                <w:color w:val="000000"/>
              </w:rPr>
              <w:t>1.17 Öğrencilere örnek olmaları bakımından tütün ve tütün ürünlerinin kullanan öğretmen ve yöneticilerin öğrencilerin görebileceği okul çevresi gibi dış alanlarda bu tür ürün kullanmamaları için gerekli tedbirlerin alınması</w:t>
            </w:r>
          </w:p>
        </w:tc>
        <w:tc>
          <w:tcPr>
            <w:tcW w:w="1842" w:type="dxa"/>
            <w:shd w:val="clear" w:color="auto" w:fill="auto"/>
            <w:vAlign w:val="center"/>
          </w:tcPr>
          <w:p w:rsidR="00F60366" w:rsidRPr="001C6CCE" w:rsidRDefault="00F60366" w:rsidP="003E438B">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3E438B">
            <w:pPr>
              <w:rPr>
                <w:rFonts w:eastAsia="Arial Unicode MS"/>
                <w:color w:val="000000"/>
              </w:rPr>
            </w:pPr>
            <w:r>
              <w:rPr>
                <w:rFonts w:eastAsia="Arial Unicode MS"/>
                <w:color w:val="000000"/>
              </w:rPr>
              <w:t xml:space="preserve">Okul Yönetimi </w:t>
            </w:r>
          </w:p>
        </w:tc>
        <w:tc>
          <w:tcPr>
            <w:tcW w:w="2225" w:type="dxa"/>
            <w:shd w:val="clear" w:color="auto" w:fill="auto"/>
            <w:vAlign w:val="center"/>
          </w:tcPr>
          <w:p w:rsidR="00F60366" w:rsidRPr="001F28ED" w:rsidRDefault="00F60366" w:rsidP="00885AFB">
            <w:pPr>
              <w:rPr>
                <w:rFonts w:eastAsia="Arial Unicode MS"/>
                <w:color w:val="000000"/>
              </w:rPr>
            </w:pPr>
          </w:p>
        </w:tc>
      </w:tr>
      <w:tr w:rsidR="00F60366" w:rsidRPr="004D1425" w:rsidTr="00D73481">
        <w:trPr>
          <w:trHeight w:val="189"/>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8B3179">
            <w:pPr>
              <w:rPr>
                <w:rFonts w:eastAsia="Arial Unicode MS"/>
                <w:color w:val="000000"/>
              </w:rPr>
            </w:pPr>
            <w:r>
              <w:rPr>
                <w:rFonts w:eastAsia="Arial Unicode MS"/>
                <w:color w:val="000000"/>
              </w:rPr>
              <w:t>1.18 Okul kantinlerinde sağlığa zararlı maddeler ve öğrencilerin beslenmesini olumsuz etkileyen yiyeceklerin bulundurulmamasının sağlanması ve satışının engellenmesi açısından denetlenmesi</w:t>
            </w:r>
          </w:p>
        </w:tc>
        <w:tc>
          <w:tcPr>
            <w:tcW w:w="1842" w:type="dxa"/>
            <w:shd w:val="clear" w:color="auto" w:fill="auto"/>
            <w:vAlign w:val="center"/>
          </w:tcPr>
          <w:p w:rsidR="00F60366" w:rsidRDefault="00F60366" w:rsidP="008B3179">
            <w:r w:rsidRPr="0092442B">
              <w:rPr>
                <w:rFonts w:eastAsia="Arial Unicode MS"/>
                <w:b/>
                <w:color w:val="000000"/>
              </w:rPr>
              <w:t>Yıl Boyunca</w:t>
            </w:r>
          </w:p>
        </w:tc>
        <w:tc>
          <w:tcPr>
            <w:tcW w:w="3261" w:type="dxa"/>
            <w:shd w:val="clear" w:color="auto" w:fill="auto"/>
            <w:vAlign w:val="center"/>
          </w:tcPr>
          <w:p w:rsidR="00F60366" w:rsidRDefault="00F60366" w:rsidP="008B3179">
            <w:pPr>
              <w:rPr>
                <w:rFonts w:eastAsia="Arial Unicode MS"/>
                <w:color w:val="000000"/>
              </w:rPr>
            </w:pPr>
            <w:r>
              <w:rPr>
                <w:rFonts w:eastAsia="Arial Unicode MS"/>
                <w:color w:val="000000"/>
              </w:rPr>
              <w:t>Okul Yönetimi</w:t>
            </w:r>
          </w:p>
        </w:tc>
        <w:tc>
          <w:tcPr>
            <w:tcW w:w="2225" w:type="dxa"/>
            <w:shd w:val="clear" w:color="auto" w:fill="auto"/>
            <w:vAlign w:val="center"/>
          </w:tcPr>
          <w:p w:rsidR="00F60366" w:rsidRPr="001F28ED" w:rsidRDefault="00F60366" w:rsidP="00885AFB">
            <w:pPr>
              <w:rPr>
                <w:rFonts w:eastAsia="Arial Unicode MS"/>
                <w:color w:val="000000"/>
              </w:rPr>
            </w:pPr>
          </w:p>
        </w:tc>
      </w:tr>
      <w:tr w:rsidR="00F60366" w:rsidRPr="004D1425" w:rsidTr="00D73481">
        <w:trPr>
          <w:trHeight w:val="189"/>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DA15E7">
            <w:pPr>
              <w:rPr>
                <w:rFonts w:eastAsia="Arial Unicode MS"/>
                <w:color w:val="000000"/>
              </w:rPr>
            </w:pPr>
            <w:r>
              <w:rPr>
                <w:rFonts w:eastAsia="Arial Unicode MS"/>
                <w:color w:val="000000"/>
              </w:rPr>
              <w:t xml:space="preserve">1.19 Milli Eğitim Bakanlığı ve İçişleri Bakanlığı arasında 20 Eylül 2007 tarihinde imzalanan ‘Okullarda Güvenli Ortamın Sağlanmasına Yönelik Koruyucu ve Önleyici Tedbirlerin Alınmasına İlişkin İş Birliği Protokolü’ çerçevesinde okul İrtibat görevlileriyle işbirliğinin sağlanması  </w:t>
            </w:r>
          </w:p>
          <w:p w:rsidR="00F60366" w:rsidRDefault="00F60366" w:rsidP="00DA15E7">
            <w:pPr>
              <w:rPr>
                <w:rFonts w:eastAsia="Arial Unicode MS"/>
                <w:color w:val="000000"/>
              </w:rPr>
            </w:pPr>
            <w:r>
              <w:rPr>
                <w:rFonts w:eastAsia="Arial Unicode MS"/>
                <w:color w:val="000000"/>
              </w:rPr>
              <w:t xml:space="preserve"> </w:t>
            </w:r>
          </w:p>
        </w:tc>
        <w:tc>
          <w:tcPr>
            <w:tcW w:w="1842" w:type="dxa"/>
            <w:shd w:val="clear" w:color="auto" w:fill="auto"/>
            <w:vAlign w:val="center"/>
          </w:tcPr>
          <w:p w:rsidR="00F60366" w:rsidRDefault="00F60366" w:rsidP="00DA15E7">
            <w:pPr>
              <w:rPr>
                <w:rFonts w:eastAsia="Arial Unicode MS"/>
                <w:b/>
                <w:color w:val="000000"/>
              </w:rPr>
            </w:pPr>
            <w:r w:rsidRPr="0092442B">
              <w:rPr>
                <w:rFonts w:eastAsia="Arial Unicode MS"/>
                <w:b/>
                <w:color w:val="000000"/>
              </w:rPr>
              <w:t>Yıl Boyunca</w:t>
            </w:r>
          </w:p>
          <w:p w:rsidR="00F60366" w:rsidRDefault="00F60366" w:rsidP="00DA15E7">
            <w:pPr>
              <w:rPr>
                <w:rFonts w:eastAsia="Arial Unicode MS"/>
                <w:b/>
                <w:color w:val="000000"/>
              </w:rPr>
            </w:pPr>
          </w:p>
          <w:p w:rsidR="00F60366" w:rsidRDefault="00F60366" w:rsidP="00DA15E7">
            <w:pPr>
              <w:rPr>
                <w:rFonts w:eastAsia="Arial Unicode MS"/>
                <w:b/>
                <w:color w:val="000000"/>
              </w:rPr>
            </w:pPr>
          </w:p>
          <w:p w:rsidR="00F60366" w:rsidRDefault="00F60366" w:rsidP="00DA15E7"/>
        </w:tc>
        <w:tc>
          <w:tcPr>
            <w:tcW w:w="3261" w:type="dxa"/>
            <w:shd w:val="clear" w:color="auto" w:fill="auto"/>
            <w:vAlign w:val="center"/>
          </w:tcPr>
          <w:p w:rsidR="00F60366" w:rsidRDefault="00F60366" w:rsidP="00DA15E7">
            <w:pPr>
              <w:rPr>
                <w:rFonts w:eastAsia="Arial Unicode MS"/>
                <w:color w:val="000000"/>
              </w:rPr>
            </w:pPr>
            <w:r>
              <w:rPr>
                <w:rFonts w:eastAsia="Arial Unicode MS"/>
                <w:color w:val="000000"/>
              </w:rPr>
              <w:t>Okul Yönetimi</w:t>
            </w:r>
          </w:p>
        </w:tc>
        <w:tc>
          <w:tcPr>
            <w:tcW w:w="2225" w:type="dxa"/>
            <w:shd w:val="clear" w:color="auto" w:fill="auto"/>
            <w:vAlign w:val="center"/>
          </w:tcPr>
          <w:p w:rsidR="00F60366" w:rsidRPr="001F28ED" w:rsidRDefault="00F60366" w:rsidP="00DA15E7">
            <w:pPr>
              <w:jc w:val="center"/>
              <w:rPr>
                <w:rFonts w:eastAsia="Arial Unicode MS"/>
                <w:color w:val="000000"/>
              </w:rPr>
            </w:pPr>
          </w:p>
          <w:p w:rsidR="00F60366" w:rsidRPr="001F28ED" w:rsidRDefault="00F60366" w:rsidP="00DA15E7">
            <w:pPr>
              <w:jc w:val="center"/>
              <w:rPr>
                <w:rFonts w:eastAsia="Arial Unicode MS"/>
                <w:color w:val="000000"/>
              </w:rPr>
            </w:pPr>
          </w:p>
          <w:p w:rsidR="00F60366" w:rsidRPr="001F28ED" w:rsidRDefault="00F60366" w:rsidP="00DA15E7">
            <w:pPr>
              <w:jc w:val="center"/>
              <w:rPr>
                <w:rFonts w:eastAsia="Arial Unicode MS"/>
                <w:color w:val="000000"/>
              </w:rPr>
            </w:pPr>
          </w:p>
          <w:p w:rsidR="00F60366" w:rsidRPr="001F28ED" w:rsidRDefault="00F60366" w:rsidP="00DA15E7">
            <w:pPr>
              <w:jc w:val="center"/>
              <w:rPr>
                <w:rFonts w:eastAsia="Arial Unicode MS"/>
                <w:color w:val="000000"/>
              </w:rPr>
            </w:pPr>
          </w:p>
          <w:p w:rsidR="00F60366" w:rsidRPr="001F28ED" w:rsidRDefault="002C1077" w:rsidP="00DA15E7">
            <w:pPr>
              <w:jc w:val="center"/>
              <w:rPr>
                <w:rFonts w:eastAsia="Arial Unicode MS"/>
                <w:color w:val="000000"/>
              </w:rPr>
            </w:pPr>
            <w:r>
              <w:rPr>
                <w:rFonts w:eastAsia="Arial Unicode MS"/>
                <w:color w:val="000000"/>
                <w:sz w:val="22"/>
              </w:rPr>
              <w:t xml:space="preserve">İlçe </w:t>
            </w:r>
            <w:r w:rsidR="00F60366" w:rsidRPr="001F28ED">
              <w:rPr>
                <w:rFonts w:eastAsia="Arial Unicode MS"/>
                <w:color w:val="000000"/>
                <w:sz w:val="22"/>
              </w:rPr>
              <w:t>Emniyet Müdürlüğü</w:t>
            </w:r>
          </w:p>
          <w:p w:rsidR="00F60366" w:rsidRPr="001F28ED" w:rsidRDefault="00F60366" w:rsidP="00DA15E7">
            <w:pPr>
              <w:jc w:val="center"/>
              <w:rPr>
                <w:rFonts w:eastAsia="Arial Unicode MS"/>
                <w:color w:val="000000"/>
              </w:rPr>
            </w:pPr>
          </w:p>
          <w:p w:rsidR="00F60366" w:rsidRPr="001F28ED" w:rsidRDefault="00F60366" w:rsidP="00DA15E7">
            <w:pPr>
              <w:rPr>
                <w:rFonts w:eastAsia="Arial Unicode MS"/>
                <w:color w:val="000000"/>
              </w:rPr>
            </w:pPr>
          </w:p>
        </w:tc>
      </w:tr>
      <w:tr w:rsidR="00F60366" w:rsidRPr="004D1425" w:rsidTr="00F60366">
        <w:trPr>
          <w:trHeight w:val="624"/>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B710CB" w:rsidRDefault="00F60366" w:rsidP="000812C6">
            <w:pPr>
              <w:rPr>
                <w:rFonts w:eastAsia="Arial Unicode MS"/>
                <w:color w:val="000000"/>
              </w:rPr>
            </w:pPr>
            <w:r>
              <w:rPr>
                <w:rFonts w:eastAsia="Arial Unicode MS"/>
                <w:color w:val="000000"/>
              </w:rPr>
              <w:t>1.20 Okulun Güvenliğini artıracak tedbirlerinin alınması</w:t>
            </w:r>
          </w:p>
        </w:tc>
        <w:tc>
          <w:tcPr>
            <w:tcW w:w="1842" w:type="dxa"/>
            <w:shd w:val="clear" w:color="auto" w:fill="auto"/>
            <w:vAlign w:val="center"/>
          </w:tcPr>
          <w:p w:rsidR="00F60366" w:rsidRDefault="00F60366" w:rsidP="000812C6">
            <w:r w:rsidRPr="0092442B">
              <w:rPr>
                <w:rFonts w:eastAsia="Arial Unicode MS"/>
                <w:b/>
                <w:color w:val="000000"/>
              </w:rPr>
              <w:t>Yıl Boyunca</w:t>
            </w:r>
          </w:p>
        </w:tc>
        <w:tc>
          <w:tcPr>
            <w:tcW w:w="3261" w:type="dxa"/>
            <w:shd w:val="clear" w:color="auto" w:fill="auto"/>
            <w:vAlign w:val="center"/>
          </w:tcPr>
          <w:p w:rsidR="00F60366" w:rsidRDefault="00F60366" w:rsidP="000812C6">
            <w:pPr>
              <w:rPr>
                <w:rFonts w:eastAsia="Arial Unicode MS"/>
                <w:color w:val="000000"/>
              </w:rPr>
            </w:pPr>
            <w:r>
              <w:rPr>
                <w:rFonts w:eastAsia="Arial Unicode MS"/>
                <w:color w:val="000000"/>
              </w:rPr>
              <w:t>Okul Yönetimi</w:t>
            </w:r>
          </w:p>
        </w:tc>
        <w:tc>
          <w:tcPr>
            <w:tcW w:w="2225" w:type="dxa"/>
            <w:shd w:val="clear" w:color="auto" w:fill="auto"/>
            <w:vAlign w:val="center"/>
          </w:tcPr>
          <w:p w:rsidR="00F60366" w:rsidRPr="001F28ED" w:rsidRDefault="00F60366" w:rsidP="000812C6">
            <w:pPr>
              <w:jc w:val="center"/>
              <w:rPr>
                <w:rFonts w:eastAsia="Arial Unicode MS"/>
                <w:color w:val="000000"/>
              </w:rPr>
            </w:pPr>
            <w:r w:rsidRPr="001F28ED">
              <w:rPr>
                <w:rFonts w:eastAsia="Arial Unicode MS"/>
                <w:color w:val="000000"/>
                <w:sz w:val="22"/>
              </w:rPr>
              <w:t>Kolluk Kuvvetleri</w:t>
            </w:r>
          </w:p>
        </w:tc>
      </w:tr>
      <w:tr w:rsidR="00F60366" w:rsidRPr="004D1425" w:rsidTr="00D73481">
        <w:trPr>
          <w:trHeight w:val="189"/>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8C4D7D">
            <w:pPr>
              <w:rPr>
                <w:rFonts w:eastAsia="Arial Unicode MS"/>
                <w:color w:val="000000"/>
              </w:rPr>
            </w:pPr>
            <w:r>
              <w:rPr>
                <w:rFonts w:eastAsia="Arial Unicode MS"/>
                <w:color w:val="000000"/>
              </w:rPr>
              <w:t>1.21 Okulun güvenlik kamerası ile bahçe duvarı ihtiyaçlarının tespit edilerek eksikliklerin giderilmesi</w:t>
            </w:r>
          </w:p>
          <w:p w:rsidR="00F60366" w:rsidRDefault="00F60366" w:rsidP="008C4D7D">
            <w:pPr>
              <w:rPr>
                <w:rFonts w:eastAsia="Arial Unicode MS"/>
                <w:color w:val="000000"/>
              </w:rPr>
            </w:pPr>
          </w:p>
        </w:tc>
        <w:tc>
          <w:tcPr>
            <w:tcW w:w="1842" w:type="dxa"/>
            <w:shd w:val="clear" w:color="auto" w:fill="auto"/>
            <w:vAlign w:val="center"/>
          </w:tcPr>
          <w:p w:rsidR="00F60366" w:rsidRPr="0092442B" w:rsidRDefault="00F60366" w:rsidP="008C4D7D">
            <w:pPr>
              <w:rPr>
                <w:rFonts w:eastAsia="Arial Unicode MS"/>
                <w:b/>
                <w:color w:val="000000"/>
              </w:rPr>
            </w:pPr>
            <w:r w:rsidRPr="0092442B">
              <w:rPr>
                <w:rFonts w:eastAsia="Arial Unicode MS"/>
                <w:b/>
                <w:color w:val="000000"/>
              </w:rPr>
              <w:t>Yıl Boyunca</w:t>
            </w:r>
          </w:p>
        </w:tc>
        <w:tc>
          <w:tcPr>
            <w:tcW w:w="3261" w:type="dxa"/>
            <w:shd w:val="clear" w:color="auto" w:fill="auto"/>
            <w:vAlign w:val="center"/>
          </w:tcPr>
          <w:p w:rsidR="00F60366" w:rsidRDefault="00F60366" w:rsidP="008C4D7D">
            <w:pPr>
              <w:rPr>
                <w:rFonts w:eastAsia="Arial Unicode MS"/>
                <w:color w:val="000000"/>
              </w:rPr>
            </w:pPr>
            <w:r>
              <w:rPr>
                <w:rFonts w:eastAsia="Arial Unicode MS"/>
                <w:color w:val="000000"/>
              </w:rPr>
              <w:t>Okul Yönetimi</w:t>
            </w:r>
          </w:p>
        </w:tc>
        <w:tc>
          <w:tcPr>
            <w:tcW w:w="2225" w:type="dxa"/>
            <w:shd w:val="clear" w:color="auto" w:fill="auto"/>
            <w:vAlign w:val="center"/>
          </w:tcPr>
          <w:p w:rsidR="00F60366" w:rsidRPr="001F28ED" w:rsidRDefault="00F60366" w:rsidP="008C4D7D">
            <w:pPr>
              <w:jc w:val="center"/>
              <w:rPr>
                <w:rFonts w:eastAsia="Arial Unicode MS"/>
                <w:color w:val="000000"/>
              </w:rPr>
            </w:pPr>
            <w:r w:rsidRPr="001F28ED">
              <w:rPr>
                <w:rFonts w:eastAsia="Arial Unicode MS"/>
                <w:color w:val="000000"/>
                <w:sz w:val="22"/>
              </w:rPr>
              <w:t>İl-İlçe Milli Eğitim Müdürlükleri</w:t>
            </w:r>
          </w:p>
        </w:tc>
      </w:tr>
      <w:tr w:rsidR="00F60366" w:rsidRPr="004D1425" w:rsidTr="00D73481">
        <w:trPr>
          <w:trHeight w:val="709"/>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A256DA">
            <w:pPr>
              <w:rPr>
                <w:rFonts w:eastAsia="Arial Unicode MS"/>
                <w:color w:val="000000"/>
              </w:rPr>
            </w:pPr>
            <w:r>
              <w:rPr>
                <w:rFonts w:eastAsia="Arial Unicode MS"/>
                <w:color w:val="000000"/>
              </w:rPr>
              <w:t>1.22 Öğretmenler haricinde eğitim kurumlarına yönelik hizmet sağlayacak personelin (Temizlik Personeli, Güvenlik Görevlisi, Kantin Görevlisi, Okul Servis Şoförü ve diğer personellerin) işe başlamadan önce gerekli güvenlik soruşturmalarının yapılmasının sağlanması</w:t>
            </w:r>
          </w:p>
          <w:p w:rsidR="00F60366" w:rsidRDefault="00F60366" w:rsidP="00A256DA">
            <w:pPr>
              <w:rPr>
                <w:rFonts w:eastAsia="Arial Unicode MS"/>
                <w:color w:val="000000"/>
              </w:rPr>
            </w:pPr>
          </w:p>
        </w:tc>
        <w:tc>
          <w:tcPr>
            <w:tcW w:w="1842" w:type="dxa"/>
            <w:shd w:val="clear" w:color="auto" w:fill="auto"/>
            <w:vAlign w:val="center"/>
          </w:tcPr>
          <w:p w:rsidR="00F60366" w:rsidRPr="0092442B" w:rsidRDefault="00F60366" w:rsidP="00A256DA">
            <w:pPr>
              <w:rPr>
                <w:rFonts w:eastAsia="Arial Unicode MS"/>
                <w:b/>
                <w:color w:val="000000"/>
              </w:rPr>
            </w:pPr>
            <w:r w:rsidRPr="0092442B">
              <w:rPr>
                <w:rFonts w:eastAsia="Arial Unicode MS"/>
                <w:b/>
                <w:color w:val="000000"/>
              </w:rPr>
              <w:t>Yıl Boyunca</w:t>
            </w:r>
          </w:p>
        </w:tc>
        <w:tc>
          <w:tcPr>
            <w:tcW w:w="3261" w:type="dxa"/>
            <w:shd w:val="clear" w:color="auto" w:fill="auto"/>
            <w:vAlign w:val="center"/>
          </w:tcPr>
          <w:p w:rsidR="00F60366" w:rsidRDefault="00F60366" w:rsidP="00A256DA">
            <w:pPr>
              <w:rPr>
                <w:rFonts w:eastAsia="Arial Unicode MS"/>
                <w:color w:val="000000"/>
              </w:rPr>
            </w:pPr>
            <w:r>
              <w:rPr>
                <w:rFonts w:eastAsia="Arial Unicode MS"/>
                <w:color w:val="000000"/>
              </w:rPr>
              <w:t>Okul Yönetimi</w:t>
            </w:r>
          </w:p>
        </w:tc>
        <w:tc>
          <w:tcPr>
            <w:tcW w:w="2225" w:type="dxa"/>
            <w:shd w:val="clear" w:color="auto" w:fill="auto"/>
            <w:vAlign w:val="center"/>
          </w:tcPr>
          <w:p w:rsidR="00F60366" w:rsidRPr="001F28ED" w:rsidRDefault="00F60366" w:rsidP="00A256DA">
            <w:pPr>
              <w:jc w:val="center"/>
              <w:rPr>
                <w:rFonts w:eastAsia="Arial Unicode MS"/>
                <w:color w:val="000000"/>
              </w:rPr>
            </w:pPr>
            <w:r w:rsidRPr="001F28ED">
              <w:rPr>
                <w:rFonts w:eastAsia="Arial Unicode MS"/>
                <w:color w:val="000000"/>
                <w:sz w:val="22"/>
              </w:rPr>
              <w:t>İl-İlçe Milli Eğitim Müdürlükleri</w:t>
            </w:r>
          </w:p>
          <w:p w:rsidR="00F60366" w:rsidRPr="001F28ED" w:rsidRDefault="00F60366" w:rsidP="00A256DA">
            <w:pPr>
              <w:jc w:val="center"/>
              <w:rPr>
                <w:rFonts w:eastAsia="Arial Unicode MS"/>
                <w:color w:val="000000"/>
              </w:rPr>
            </w:pPr>
            <w:r w:rsidRPr="001F28ED">
              <w:rPr>
                <w:rFonts w:eastAsia="Arial Unicode MS"/>
                <w:color w:val="000000"/>
                <w:sz w:val="22"/>
              </w:rPr>
              <w:t>Kolluk Kuvvetleri</w:t>
            </w:r>
          </w:p>
        </w:tc>
      </w:tr>
      <w:tr w:rsidR="00F60366" w:rsidRPr="004D1425" w:rsidTr="00F60366">
        <w:trPr>
          <w:trHeight w:val="70"/>
          <w:jc w:val="center"/>
        </w:trPr>
        <w:tc>
          <w:tcPr>
            <w:tcW w:w="731" w:type="dxa"/>
            <w:vMerge/>
            <w:shd w:val="clear" w:color="auto" w:fill="auto"/>
            <w:vAlign w:val="center"/>
          </w:tcPr>
          <w:p w:rsidR="00F60366"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12008" w:type="dxa"/>
            <w:gridSpan w:val="4"/>
            <w:shd w:val="clear" w:color="auto" w:fill="auto"/>
            <w:vAlign w:val="center"/>
          </w:tcPr>
          <w:p w:rsidR="00F60366" w:rsidRPr="001F28ED" w:rsidRDefault="00F60366" w:rsidP="002765CD">
            <w:pPr>
              <w:jc w:val="center"/>
              <w:rPr>
                <w:rFonts w:eastAsia="Arial Unicode MS"/>
                <w:color w:val="000000"/>
              </w:rPr>
            </w:pPr>
          </w:p>
        </w:tc>
      </w:tr>
      <w:tr w:rsidR="00F60366" w:rsidRPr="004D1425" w:rsidTr="00F60366">
        <w:trPr>
          <w:trHeight w:val="189"/>
          <w:jc w:val="center"/>
        </w:trPr>
        <w:tc>
          <w:tcPr>
            <w:tcW w:w="731" w:type="dxa"/>
            <w:vMerge w:val="restart"/>
            <w:tcBorders>
              <w:top w:val="nil"/>
            </w:tcBorders>
            <w:shd w:val="clear" w:color="auto" w:fill="auto"/>
            <w:vAlign w:val="center"/>
          </w:tcPr>
          <w:p w:rsidR="00F60366" w:rsidRDefault="00F60366" w:rsidP="00885AFB">
            <w:pPr>
              <w:rPr>
                <w:rFonts w:eastAsia="Arial Unicode MS"/>
                <w:b/>
                <w:color w:val="000000"/>
              </w:rPr>
            </w:pPr>
            <w:r>
              <w:rPr>
                <w:rFonts w:eastAsia="Arial Unicode MS"/>
                <w:b/>
                <w:color w:val="000000"/>
              </w:rPr>
              <w:t>2</w:t>
            </w:r>
          </w:p>
        </w:tc>
        <w:tc>
          <w:tcPr>
            <w:tcW w:w="3225" w:type="dxa"/>
            <w:vMerge w:val="restart"/>
            <w:tcBorders>
              <w:top w:val="nil"/>
            </w:tcBorders>
            <w:shd w:val="clear" w:color="auto" w:fill="auto"/>
            <w:vAlign w:val="center"/>
          </w:tcPr>
          <w:p w:rsidR="00F60366" w:rsidRPr="004D1425" w:rsidRDefault="00F60366" w:rsidP="00885AFB">
            <w:pPr>
              <w:rPr>
                <w:rFonts w:eastAsia="Arial Unicode MS"/>
                <w:color w:val="000000"/>
              </w:rPr>
            </w:pPr>
            <w:r>
              <w:rPr>
                <w:rFonts w:eastAsia="Arial Unicode MS"/>
                <w:color w:val="000000"/>
              </w:rPr>
              <w:t>Öğretmen, öğrenci aile ve eğitim kurumlarında görev yapanların bilgi ve bilinç düzeylerinin artırılması</w:t>
            </w: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 xml:space="preserve">2.1 </w:t>
            </w:r>
            <w:r w:rsidRPr="004D1425">
              <w:rPr>
                <w:rFonts w:eastAsia="Arial Unicode MS"/>
                <w:color w:val="000000"/>
              </w:rPr>
              <w:t xml:space="preserve">Okul Eylem Planı hakkında tüm personelin </w:t>
            </w:r>
            <w:r>
              <w:rPr>
                <w:rFonts w:eastAsia="Arial Unicode MS"/>
                <w:color w:val="000000"/>
              </w:rPr>
              <w:t>b</w:t>
            </w:r>
            <w:r w:rsidRPr="004D1425">
              <w:rPr>
                <w:rFonts w:eastAsia="Arial Unicode MS"/>
                <w:color w:val="000000"/>
              </w:rPr>
              <w:t>ilgilendirilmesi</w:t>
            </w:r>
          </w:p>
          <w:p w:rsidR="00F60366" w:rsidRPr="004D1425" w:rsidRDefault="00F60366" w:rsidP="004539E4">
            <w:pPr>
              <w:rPr>
                <w:rFonts w:eastAsia="Arial Unicode MS"/>
                <w:color w:val="000000"/>
              </w:rPr>
            </w:pPr>
          </w:p>
        </w:tc>
        <w:tc>
          <w:tcPr>
            <w:tcW w:w="1842" w:type="dxa"/>
            <w:shd w:val="clear" w:color="auto" w:fill="auto"/>
            <w:vAlign w:val="center"/>
          </w:tcPr>
          <w:p w:rsidR="00F60366" w:rsidRPr="001C6CCE" w:rsidRDefault="00F60366" w:rsidP="004539E4">
            <w:pPr>
              <w:rPr>
                <w:rFonts w:eastAsia="Arial Unicode MS"/>
                <w:b/>
                <w:color w:val="000000"/>
              </w:rPr>
            </w:pPr>
            <w:r w:rsidRPr="001C6CCE">
              <w:rPr>
                <w:rFonts w:eastAsia="Arial Unicode MS"/>
                <w:b/>
                <w:color w:val="000000"/>
              </w:rPr>
              <w:t>Yıl Boyunca</w:t>
            </w:r>
          </w:p>
        </w:tc>
        <w:tc>
          <w:tcPr>
            <w:tcW w:w="3261" w:type="dxa"/>
            <w:shd w:val="clear" w:color="auto" w:fill="auto"/>
            <w:vAlign w:val="center"/>
          </w:tcPr>
          <w:p w:rsidR="00F60366" w:rsidRDefault="00F60366" w:rsidP="004539E4">
            <w:r w:rsidRPr="00EE289F">
              <w:rPr>
                <w:rFonts w:eastAsia="Arial Unicode MS"/>
                <w:color w:val="000000"/>
              </w:rPr>
              <w:t>Okul Çalışma Ekibi</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İl-İlçe Milli Eğitim Müdürlükleri</w:t>
            </w:r>
          </w:p>
        </w:tc>
      </w:tr>
      <w:tr w:rsidR="00F60366" w:rsidRPr="004D1425" w:rsidTr="00F60366">
        <w:trPr>
          <w:trHeight w:val="189"/>
          <w:jc w:val="center"/>
        </w:trPr>
        <w:tc>
          <w:tcPr>
            <w:tcW w:w="731" w:type="dxa"/>
            <w:vMerge/>
            <w:tcBorders>
              <w:top w:val="nil"/>
            </w:tcBorders>
            <w:shd w:val="clear" w:color="auto" w:fill="auto"/>
            <w:vAlign w:val="center"/>
          </w:tcPr>
          <w:p w:rsidR="00F60366"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2.2 Gençlere yönelik koruyucu-önleyici çalışmaların üniversite, ilgili kurum ve kuruluşlar ve uzman kişilerce destek alınması</w:t>
            </w:r>
          </w:p>
          <w:p w:rsidR="00F60366" w:rsidRPr="004D1425" w:rsidRDefault="00F60366" w:rsidP="004539E4">
            <w:pPr>
              <w:rPr>
                <w:rFonts w:eastAsia="Arial Unicode MS"/>
                <w:color w:val="000000"/>
              </w:rPr>
            </w:pPr>
          </w:p>
        </w:tc>
        <w:tc>
          <w:tcPr>
            <w:tcW w:w="1842" w:type="dxa"/>
            <w:shd w:val="clear" w:color="auto" w:fill="auto"/>
            <w:vAlign w:val="center"/>
          </w:tcPr>
          <w:p w:rsidR="00F60366" w:rsidRDefault="00F60366" w:rsidP="004539E4">
            <w:r w:rsidRPr="00DC2FCD">
              <w:rPr>
                <w:rFonts w:eastAsia="Arial Unicode MS"/>
                <w:b/>
                <w:color w:val="000000"/>
              </w:rPr>
              <w:t>Yıl Boyunca</w:t>
            </w:r>
          </w:p>
        </w:tc>
        <w:tc>
          <w:tcPr>
            <w:tcW w:w="3261" w:type="dxa"/>
            <w:shd w:val="clear" w:color="auto" w:fill="auto"/>
            <w:vAlign w:val="center"/>
          </w:tcPr>
          <w:p w:rsidR="00F60366" w:rsidRDefault="00F60366" w:rsidP="004539E4">
            <w:r w:rsidRPr="004C13CC">
              <w:rPr>
                <w:rFonts w:eastAsia="Arial Unicode MS"/>
                <w:color w:val="000000"/>
              </w:rPr>
              <w:t>Okul Çalışma Ekibi</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İl-İlçe Milli Eğitim Müdürlükleri</w:t>
            </w:r>
          </w:p>
        </w:tc>
      </w:tr>
      <w:tr w:rsidR="00F60366" w:rsidRPr="004D1425" w:rsidTr="00F60366">
        <w:trPr>
          <w:trHeight w:val="189"/>
          <w:jc w:val="center"/>
        </w:trPr>
        <w:tc>
          <w:tcPr>
            <w:tcW w:w="731" w:type="dxa"/>
            <w:vMerge/>
            <w:tcBorders>
              <w:top w:val="nil"/>
            </w:tcBorders>
            <w:shd w:val="clear" w:color="auto" w:fill="auto"/>
            <w:vAlign w:val="center"/>
          </w:tcPr>
          <w:p w:rsidR="00F60366"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734DBE">
            <w:pPr>
              <w:rPr>
                <w:rFonts w:eastAsia="Arial Unicode MS"/>
                <w:color w:val="000000"/>
              </w:rPr>
            </w:pPr>
            <w:r>
              <w:rPr>
                <w:rFonts w:eastAsia="Arial Unicode MS"/>
                <w:color w:val="000000"/>
              </w:rPr>
              <w:t>2.3 Okulda velilere yönelik olarak gelişim dönemi, ergenlik döneminin özellikleri, bağımlılığın önlenmesi konularında bilgilendirilme yapılması</w:t>
            </w:r>
          </w:p>
          <w:p w:rsidR="00F60366" w:rsidRPr="004D1425" w:rsidRDefault="00F60366" w:rsidP="00734DBE">
            <w:pPr>
              <w:rPr>
                <w:rFonts w:eastAsia="Arial Unicode MS"/>
                <w:color w:val="000000"/>
              </w:rPr>
            </w:pPr>
          </w:p>
        </w:tc>
        <w:tc>
          <w:tcPr>
            <w:tcW w:w="1842" w:type="dxa"/>
            <w:shd w:val="clear" w:color="auto" w:fill="auto"/>
            <w:vAlign w:val="center"/>
          </w:tcPr>
          <w:p w:rsidR="00F60366" w:rsidRPr="001C6CCE" w:rsidRDefault="00F60366"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4539E4">
            <w:r w:rsidRPr="00EE289F">
              <w:rPr>
                <w:rFonts w:eastAsia="Arial Unicode MS"/>
                <w:color w:val="000000"/>
              </w:rPr>
              <w:t>Okul Çalışma Ekibi</w:t>
            </w:r>
            <w:r>
              <w:rPr>
                <w:rFonts w:eastAsia="Arial Unicode MS"/>
                <w:color w:val="000000"/>
              </w:rPr>
              <w:t xml:space="preserve"> ve Rehberlik Servisleri</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İl-İlçe Milli Eğitim Müdürlükleri</w:t>
            </w:r>
          </w:p>
        </w:tc>
      </w:tr>
      <w:tr w:rsidR="00F60366" w:rsidRPr="004D1425" w:rsidTr="00F60366">
        <w:trPr>
          <w:trHeight w:val="189"/>
          <w:jc w:val="center"/>
        </w:trPr>
        <w:tc>
          <w:tcPr>
            <w:tcW w:w="731" w:type="dxa"/>
            <w:vMerge/>
            <w:tcBorders>
              <w:top w:val="nil"/>
            </w:tcBorders>
            <w:shd w:val="clear" w:color="auto" w:fill="auto"/>
            <w:vAlign w:val="center"/>
          </w:tcPr>
          <w:p w:rsidR="00F60366"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2.4 Ailelerin çocuklarını izlemelerini arkadaşlarını tanımalarını çocukları ile doğru iletişim kurmaları onların yanında olduklarını göstermeleri konularında afiş, broşür vb. şeklinde desteklenmesi</w:t>
            </w:r>
          </w:p>
          <w:p w:rsidR="00F60366" w:rsidRPr="004D1425" w:rsidRDefault="00F60366" w:rsidP="004539E4">
            <w:pPr>
              <w:rPr>
                <w:rFonts w:eastAsia="Arial Unicode MS"/>
                <w:color w:val="000000"/>
              </w:rPr>
            </w:pPr>
          </w:p>
        </w:tc>
        <w:tc>
          <w:tcPr>
            <w:tcW w:w="1842" w:type="dxa"/>
            <w:shd w:val="clear" w:color="auto" w:fill="auto"/>
            <w:vAlign w:val="center"/>
          </w:tcPr>
          <w:p w:rsidR="00F60366" w:rsidRPr="001C6CCE" w:rsidRDefault="00F60366"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4539E4">
            <w:r w:rsidRPr="00EE289F">
              <w:rPr>
                <w:rFonts w:eastAsia="Arial Unicode MS"/>
                <w:color w:val="000000"/>
              </w:rPr>
              <w:t>Okul Çalışma Ekibi</w:t>
            </w:r>
            <w:r>
              <w:rPr>
                <w:rFonts w:eastAsia="Arial Unicode MS"/>
                <w:color w:val="000000"/>
              </w:rPr>
              <w:t xml:space="preserve"> ve Rehberlik Servisleri</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Rehberlik Araştırma Merkezi</w:t>
            </w:r>
          </w:p>
          <w:p w:rsidR="00F60366" w:rsidRPr="001F28ED" w:rsidRDefault="00F60366" w:rsidP="004539E4">
            <w:pPr>
              <w:rPr>
                <w:rFonts w:eastAsia="Arial Unicode MS"/>
                <w:color w:val="000000"/>
              </w:rPr>
            </w:pPr>
            <w:r w:rsidRPr="001F28ED">
              <w:rPr>
                <w:rFonts w:eastAsia="Arial Unicode MS"/>
                <w:color w:val="000000"/>
                <w:sz w:val="22"/>
              </w:rPr>
              <w:t>Aile ve Sosyal Politikalar İl Müdürlüğü</w:t>
            </w:r>
          </w:p>
        </w:tc>
      </w:tr>
      <w:tr w:rsidR="00F60366" w:rsidRPr="004D1425" w:rsidTr="00F60366">
        <w:trPr>
          <w:trHeight w:val="189"/>
          <w:jc w:val="center"/>
        </w:trPr>
        <w:tc>
          <w:tcPr>
            <w:tcW w:w="731" w:type="dxa"/>
            <w:vMerge/>
            <w:tcBorders>
              <w:top w:val="nil"/>
            </w:tcBorders>
            <w:shd w:val="clear" w:color="auto" w:fill="auto"/>
            <w:vAlign w:val="center"/>
          </w:tcPr>
          <w:p w:rsidR="00F60366"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B710CB" w:rsidRDefault="00F60366" w:rsidP="00734DBE">
            <w:pPr>
              <w:rPr>
                <w:rFonts w:eastAsia="Arial Unicode MS"/>
                <w:color w:val="000000"/>
              </w:rPr>
            </w:pPr>
            <w:r>
              <w:rPr>
                <w:rFonts w:eastAsia="Arial Unicode MS"/>
                <w:color w:val="000000"/>
              </w:rPr>
              <w:t xml:space="preserve">2.5 Öğrencilere eğitimler verilerek yaşam becerilerinin geliştirilmesi </w:t>
            </w:r>
          </w:p>
          <w:p w:rsidR="00F60366" w:rsidRPr="004D1425" w:rsidRDefault="00B710CB" w:rsidP="00734DBE">
            <w:pPr>
              <w:rPr>
                <w:rFonts w:eastAsia="Arial Unicode MS"/>
                <w:color w:val="000000"/>
              </w:rPr>
            </w:pPr>
            <w:r>
              <w:rPr>
                <w:rFonts w:eastAsia="Arial Unicode MS"/>
                <w:color w:val="000000"/>
              </w:rPr>
              <w:t>(PSD, TBM Programları)</w:t>
            </w:r>
          </w:p>
        </w:tc>
        <w:tc>
          <w:tcPr>
            <w:tcW w:w="1842" w:type="dxa"/>
            <w:shd w:val="clear" w:color="auto" w:fill="auto"/>
            <w:vAlign w:val="center"/>
          </w:tcPr>
          <w:p w:rsidR="00F60366" w:rsidRPr="001C6CCE" w:rsidRDefault="00F60366"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4539E4">
            <w:r w:rsidRPr="00EE289F">
              <w:rPr>
                <w:rFonts w:eastAsia="Arial Unicode MS"/>
                <w:color w:val="000000"/>
              </w:rPr>
              <w:t>Okul Çalışma Ekibi</w:t>
            </w:r>
            <w:r>
              <w:rPr>
                <w:rFonts w:eastAsia="Arial Unicode MS"/>
                <w:color w:val="000000"/>
              </w:rPr>
              <w:t xml:space="preserve"> ve Rehberlik Servisleri</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Rehberlik Araştırma Merkezi</w:t>
            </w:r>
          </w:p>
          <w:p w:rsidR="00F60366" w:rsidRPr="001F28ED" w:rsidRDefault="00F60366" w:rsidP="004539E4">
            <w:pPr>
              <w:rPr>
                <w:rFonts w:eastAsia="Arial Unicode MS"/>
                <w:color w:val="000000"/>
              </w:rPr>
            </w:pPr>
            <w:r w:rsidRPr="001F28ED">
              <w:rPr>
                <w:rFonts w:eastAsia="Arial Unicode MS"/>
                <w:color w:val="000000"/>
                <w:sz w:val="22"/>
              </w:rPr>
              <w:t>Aile ve Sosyal Politikalar İl Müdürlüğü</w:t>
            </w:r>
          </w:p>
          <w:p w:rsidR="00F60366" w:rsidRPr="001F28ED" w:rsidRDefault="00F60366" w:rsidP="004539E4">
            <w:pPr>
              <w:rPr>
                <w:rFonts w:eastAsia="Arial Unicode MS"/>
                <w:color w:val="000000"/>
              </w:rPr>
            </w:pPr>
            <w:r w:rsidRPr="001F28ED">
              <w:rPr>
                <w:rFonts w:eastAsia="Arial Unicode MS"/>
                <w:color w:val="000000"/>
                <w:sz w:val="22"/>
              </w:rPr>
              <w:t xml:space="preserve">İl Sağlık </w:t>
            </w:r>
            <w:proofErr w:type="gramStart"/>
            <w:r w:rsidRPr="001F28ED">
              <w:rPr>
                <w:rFonts w:eastAsia="Arial Unicode MS"/>
                <w:color w:val="000000"/>
                <w:sz w:val="22"/>
              </w:rPr>
              <w:t>Müdürlüğü,İl</w:t>
            </w:r>
            <w:proofErr w:type="gramEnd"/>
            <w:r w:rsidRPr="001F28ED">
              <w:rPr>
                <w:rFonts w:eastAsia="Arial Unicode MS"/>
                <w:color w:val="000000"/>
                <w:sz w:val="22"/>
              </w:rPr>
              <w:t xml:space="preserve"> Emniyet Müdürlüğü</w:t>
            </w:r>
          </w:p>
        </w:tc>
      </w:tr>
      <w:tr w:rsidR="00F60366" w:rsidRPr="004D1425" w:rsidTr="00F60366">
        <w:trPr>
          <w:trHeight w:val="189"/>
          <w:jc w:val="center"/>
        </w:trPr>
        <w:tc>
          <w:tcPr>
            <w:tcW w:w="731" w:type="dxa"/>
            <w:vMerge/>
            <w:tcBorders>
              <w:top w:val="nil"/>
            </w:tcBorders>
            <w:shd w:val="clear" w:color="auto" w:fill="auto"/>
            <w:vAlign w:val="center"/>
          </w:tcPr>
          <w:p w:rsidR="00F60366" w:rsidRPr="004D1425"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B710CB" w:rsidRDefault="00B710CB" w:rsidP="004539E4">
            <w:pPr>
              <w:rPr>
                <w:rFonts w:eastAsia="Arial Unicode MS"/>
                <w:color w:val="000000"/>
              </w:rPr>
            </w:pPr>
          </w:p>
          <w:p w:rsidR="00F60366" w:rsidRDefault="00F60366" w:rsidP="004539E4">
            <w:pPr>
              <w:rPr>
                <w:rFonts w:eastAsia="Arial Unicode MS"/>
                <w:color w:val="000000"/>
              </w:rPr>
            </w:pPr>
            <w:r>
              <w:rPr>
                <w:rFonts w:eastAsia="Arial Unicode MS"/>
                <w:color w:val="000000"/>
              </w:rPr>
              <w:t xml:space="preserve">2.6 Risk grubunda olan öğrencilerin tespit edilerek ailesi ile işbirliği yapılması aile işbirliğinin güçlendirilmesi </w:t>
            </w:r>
          </w:p>
          <w:p w:rsidR="00B710CB" w:rsidRDefault="00B710CB" w:rsidP="004539E4">
            <w:pPr>
              <w:rPr>
                <w:rFonts w:eastAsia="Arial Unicode MS"/>
                <w:color w:val="000000"/>
              </w:rPr>
            </w:pPr>
          </w:p>
          <w:p w:rsidR="00B710CB" w:rsidRPr="004D1425" w:rsidRDefault="00B710CB" w:rsidP="004539E4">
            <w:pPr>
              <w:rPr>
                <w:rFonts w:eastAsia="Arial Unicode MS"/>
                <w:color w:val="000000"/>
              </w:rPr>
            </w:pPr>
          </w:p>
        </w:tc>
        <w:tc>
          <w:tcPr>
            <w:tcW w:w="1842" w:type="dxa"/>
            <w:shd w:val="clear" w:color="auto" w:fill="auto"/>
            <w:vAlign w:val="center"/>
          </w:tcPr>
          <w:p w:rsidR="00B710CB" w:rsidRPr="001C6CCE" w:rsidRDefault="00F60366"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4539E4">
            <w:pPr>
              <w:rPr>
                <w:rFonts w:eastAsia="Arial Unicode MS"/>
                <w:color w:val="000000"/>
              </w:rPr>
            </w:pPr>
            <w:r>
              <w:rPr>
                <w:rFonts w:eastAsia="Arial Unicode MS"/>
                <w:color w:val="000000"/>
              </w:rPr>
              <w:t>Okul Yönetimi</w:t>
            </w:r>
            <w:r w:rsidRPr="00EE289F">
              <w:rPr>
                <w:rFonts w:eastAsia="Arial Unicode MS"/>
                <w:color w:val="000000"/>
              </w:rPr>
              <w:t xml:space="preserve"> Okul Çalışma Ekibi</w:t>
            </w:r>
            <w:r>
              <w:rPr>
                <w:rFonts w:eastAsia="Arial Unicode MS"/>
                <w:color w:val="000000"/>
              </w:rPr>
              <w:t xml:space="preserve"> ve Rehberlik Servisleri</w:t>
            </w:r>
          </w:p>
          <w:p w:rsidR="00F60366" w:rsidRDefault="00F60366" w:rsidP="004539E4">
            <w:pPr>
              <w:rPr>
                <w:rFonts w:eastAsia="Arial Unicode MS"/>
                <w:color w:val="000000"/>
              </w:rPr>
            </w:pP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İl-İlçe Milli Eğitim Müdürlükleri</w:t>
            </w:r>
          </w:p>
        </w:tc>
      </w:tr>
      <w:tr w:rsidR="00F60366" w:rsidRPr="004D1425" w:rsidTr="00F60366">
        <w:trPr>
          <w:trHeight w:val="189"/>
          <w:jc w:val="center"/>
        </w:trPr>
        <w:tc>
          <w:tcPr>
            <w:tcW w:w="731" w:type="dxa"/>
            <w:vMerge/>
            <w:tcBorders>
              <w:top w:val="nil"/>
            </w:tcBorders>
            <w:shd w:val="clear" w:color="auto" w:fill="auto"/>
            <w:vAlign w:val="center"/>
          </w:tcPr>
          <w:p w:rsidR="00F60366" w:rsidRPr="004D1425"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B710CB" w:rsidRDefault="00B710CB" w:rsidP="00724C7D">
            <w:pPr>
              <w:rPr>
                <w:rFonts w:eastAsia="Arial Unicode MS"/>
                <w:color w:val="000000"/>
              </w:rPr>
            </w:pPr>
          </w:p>
          <w:p w:rsidR="00F60366" w:rsidRDefault="00F60366" w:rsidP="00724C7D">
            <w:pPr>
              <w:rPr>
                <w:rFonts w:eastAsia="Arial Unicode MS"/>
                <w:color w:val="000000"/>
              </w:rPr>
            </w:pPr>
            <w:r>
              <w:rPr>
                <w:rFonts w:eastAsia="Arial Unicode MS"/>
                <w:color w:val="000000"/>
              </w:rPr>
              <w:t>2.7 Öğretmen ve yönetici veli ve öğrencilere TBM eğitimlerinin verilmesinin sağlanması</w:t>
            </w:r>
          </w:p>
          <w:p w:rsidR="00F60366" w:rsidRDefault="00F60366" w:rsidP="00724C7D">
            <w:pPr>
              <w:rPr>
                <w:rFonts w:eastAsia="Arial Unicode MS"/>
                <w:color w:val="000000"/>
              </w:rPr>
            </w:pPr>
          </w:p>
        </w:tc>
        <w:tc>
          <w:tcPr>
            <w:tcW w:w="1842" w:type="dxa"/>
            <w:shd w:val="clear" w:color="auto" w:fill="auto"/>
            <w:vAlign w:val="center"/>
          </w:tcPr>
          <w:p w:rsidR="00F60366" w:rsidRDefault="00B710CB" w:rsidP="00724C7D">
            <w:r>
              <w:rPr>
                <w:rFonts w:eastAsia="Arial Unicode MS"/>
                <w:b/>
                <w:color w:val="000000"/>
              </w:rPr>
              <w:t>Aralık</w:t>
            </w:r>
          </w:p>
        </w:tc>
        <w:tc>
          <w:tcPr>
            <w:tcW w:w="3261" w:type="dxa"/>
            <w:shd w:val="clear" w:color="auto" w:fill="auto"/>
            <w:vAlign w:val="center"/>
          </w:tcPr>
          <w:p w:rsidR="00F60366" w:rsidRDefault="00F60366" w:rsidP="00724C7D">
            <w:pPr>
              <w:rPr>
                <w:rFonts w:eastAsia="Arial Unicode MS"/>
                <w:color w:val="000000"/>
              </w:rPr>
            </w:pPr>
            <w:r>
              <w:rPr>
                <w:rFonts w:eastAsia="Arial Unicode MS"/>
                <w:color w:val="000000"/>
              </w:rPr>
              <w:t xml:space="preserve">Rehberlik Servisleri </w:t>
            </w:r>
          </w:p>
          <w:p w:rsidR="00F60366" w:rsidRDefault="00F60366" w:rsidP="00724C7D">
            <w:pPr>
              <w:rPr>
                <w:rFonts w:eastAsia="Arial Unicode MS"/>
                <w:color w:val="000000"/>
              </w:rPr>
            </w:pPr>
          </w:p>
        </w:tc>
        <w:tc>
          <w:tcPr>
            <w:tcW w:w="2225" w:type="dxa"/>
            <w:shd w:val="clear" w:color="auto" w:fill="auto"/>
            <w:vAlign w:val="center"/>
          </w:tcPr>
          <w:p w:rsidR="00F60366" w:rsidRPr="001F28ED" w:rsidRDefault="00F60366" w:rsidP="00885AFB">
            <w:pPr>
              <w:rPr>
                <w:rFonts w:eastAsia="Arial Unicode MS"/>
                <w:color w:val="000000"/>
              </w:rPr>
            </w:pPr>
          </w:p>
        </w:tc>
      </w:tr>
      <w:tr w:rsidR="00F60366" w:rsidRPr="004D1425" w:rsidTr="00F60366">
        <w:trPr>
          <w:trHeight w:val="189"/>
          <w:jc w:val="center"/>
        </w:trPr>
        <w:tc>
          <w:tcPr>
            <w:tcW w:w="731" w:type="dxa"/>
            <w:vMerge/>
            <w:tcBorders>
              <w:top w:val="nil"/>
            </w:tcBorders>
            <w:shd w:val="clear" w:color="auto" w:fill="auto"/>
            <w:vAlign w:val="center"/>
          </w:tcPr>
          <w:p w:rsidR="00F60366" w:rsidRPr="004D1425"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9A4768">
            <w:pPr>
              <w:rPr>
                <w:rFonts w:eastAsia="Arial Unicode MS"/>
                <w:color w:val="000000"/>
              </w:rPr>
            </w:pPr>
            <w:r>
              <w:rPr>
                <w:rFonts w:eastAsia="Arial Unicode MS"/>
                <w:color w:val="000000"/>
              </w:rPr>
              <w:t>2.8 Öğrencilerin uyuşturucu kullanımı ve satışı gibi durumlara sahip olmaları halinde ne yapmaları gerektiğine dair ihbar, kendini koruma “Hayır Diyebilme Becerilerinin” geliştirmelerini hedefleyen afiş ve broşürler hazırlanarak okulun görünür yerlerine asılmalarının sağlanması</w:t>
            </w:r>
          </w:p>
        </w:tc>
        <w:tc>
          <w:tcPr>
            <w:tcW w:w="1842" w:type="dxa"/>
            <w:shd w:val="clear" w:color="auto" w:fill="auto"/>
            <w:vAlign w:val="center"/>
          </w:tcPr>
          <w:p w:rsidR="00F60366" w:rsidRDefault="00F60366" w:rsidP="009A4768">
            <w:r w:rsidRPr="00702BB5">
              <w:rPr>
                <w:rFonts w:eastAsia="Arial Unicode MS"/>
                <w:b/>
                <w:color w:val="000000"/>
              </w:rPr>
              <w:t>Yıl Boyunca</w:t>
            </w:r>
          </w:p>
        </w:tc>
        <w:tc>
          <w:tcPr>
            <w:tcW w:w="3261" w:type="dxa"/>
            <w:shd w:val="clear" w:color="auto" w:fill="auto"/>
            <w:vAlign w:val="center"/>
          </w:tcPr>
          <w:p w:rsidR="00F60366" w:rsidRDefault="00F60366" w:rsidP="009A4768">
            <w:pPr>
              <w:rPr>
                <w:rFonts w:eastAsia="Arial Unicode MS"/>
                <w:color w:val="000000"/>
              </w:rPr>
            </w:pPr>
            <w:r>
              <w:rPr>
                <w:rFonts w:eastAsia="Arial Unicode MS"/>
                <w:color w:val="000000"/>
              </w:rPr>
              <w:t xml:space="preserve">Okul Yönetimi </w:t>
            </w:r>
          </w:p>
          <w:p w:rsidR="00F60366" w:rsidRDefault="00F60366" w:rsidP="009A4768">
            <w:pPr>
              <w:rPr>
                <w:rFonts w:eastAsia="Arial Unicode MS"/>
                <w:color w:val="000000"/>
              </w:rPr>
            </w:pPr>
            <w:r>
              <w:rPr>
                <w:rFonts w:eastAsia="Arial Unicode MS"/>
                <w:color w:val="000000"/>
              </w:rPr>
              <w:t>Rehberlik Servisleri</w:t>
            </w:r>
          </w:p>
          <w:p w:rsidR="00F60366" w:rsidRDefault="00F60366" w:rsidP="009A4768">
            <w:pPr>
              <w:rPr>
                <w:rFonts w:eastAsia="Arial Unicode MS"/>
                <w:color w:val="000000"/>
              </w:rPr>
            </w:pPr>
          </w:p>
        </w:tc>
        <w:tc>
          <w:tcPr>
            <w:tcW w:w="2225" w:type="dxa"/>
            <w:shd w:val="clear" w:color="auto" w:fill="auto"/>
            <w:vAlign w:val="center"/>
          </w:tcPr>
          <w:p w:rsidR="00F60366" w:rsidRPr="001F28ED" w:rsidRDefault="00F60366" w:rsidP="009A4768">
            <w:pPr>
              <w:rPr>
                <w:rFonts w:eastAsia="Arial Unicode MS"/>
                <w:color w:val="000000"/>
              </w:rPr>
            </w:pPr>
            <w:r w:rsidRPr="001F28ED">
              <w:rPr>
                <w:rFonts w:eastAsia="Arial Unicode MS"/>
                <w:color w:val="000000"/>
                <w:sz w:val="22"/>
              </w:rPr>
              <w:t>İl-İlçe Milli Eğitim Müdürlükleri Yeşilay Cemiyeti</w:t>
            </w:r>
          </w:p>
          <w:p w:rsidR="00F60366" w:rsidRPr="001F28ED" w:rsidRDefault="00F60366" w:rsidP="009A4768">
            <w:pPr>
              <w:rPr>
                <w:rFonts w:eastAsia="Arial Unicode MS"/>
                <w:color w:val="000000"/>
              </w:rPr>
            </w:pPr>
            <w:r w:rsidRPr="001F28ED">
              <w:rPr>
                <w:rFonts w:eastAsia="Arial Unicode MS"/>
                <w:color w:val="000000"/>
                <w:sz w:val="22"/>
              </w:rPr>
              <w:t>Halk Sağlığı Müdürlüğü</w:t>
            </w:r>
          </w:p>
          <w:p w:rsidR="00F60366" w:rsidRPr="001F28ED" w:rsidRDefault="00F60366" w:rsidP="009A4768">
            <w:pPr>
              <w:rPr>
                <w:rFonts w:eastAsia="Arial Unicode MS"/>
                <w:color w:val="000000"/>
              </w:rPr>
            </w:pPr>
            <w:r w:rsidRPr="001F28ED">
              <w:rPr>
                <w:rFonts w:eastAsia="Arial Unicode MS"/>
                <w:color w:val="000000"/>
                <w:sz w:val="22"/>
              </w:rPr>
              <w:t>Aile ve Sosyal Politikalar İl Müdürlüğü</w:t>
            </w:r>
          </w:p>
        </w:tc>
      </w:tr>
      <w:tr w:rsidR="00F60366" w:rsidRPr="004D1425" w:rsidTr="00333D7E">
        <w:trPr>
          <w:trHeight w:val="189"/>
          <w:jc w:val="center"/>
        </w:trPr>
        <w:tc>
          <w:tcPr>
            <w:tcW w:w="731" w:type="dxa"/>
            <w:vMerge/>
            <w:tcBorders>
              <w:top w:val="nil"/>
            </w:tcBorders>
            <w:shd w:val="clear" w:color="auto" w:fill="auto"/>
            <w:vAlign w:val="center"/>
          </w:tcPr>
          <w:p w:rsidR="00F60366" w:rsidRPr="004D1425" w:rsidRDefault="00F60366" w:rsidP="00885AFB">
            <w:pPr>
              <w:rPr>
                <w:rFonts w:eastAsia="Arial Unicode MS"/>
                <w:b/>
                <w:color w:val="000000"/>
              </w:rPr>
            </w:pPr>
          </w:p>
        </w:tc>
        <w:tc>
          <w:tcPr>
            <w:tcW w:w="3225" w:type="dxa"/>
            <w:vMerge/>
            <w:tcBorders>
              <w:top w:val="nil"/>
            </w:tcBorders>
            <w:shd w:val="clear" w:color="auto" w:fill="auto"/>
            <w:vAlign w:val="center"/>
          </w:tcPr>
          <w:p w:rsidR="00F60366" w:rsidRPr="004D1425" w:rsidRDefault="00F60366" w:rsidP="00885AFB">
            <w:pPr>
              <w:rPr>
                <w:rFonts w:eastAsia="Arial Unicode MS"/>
                <w:color w:val="000000"/>
              </w:rPr>
            </w:pPr>
          </w:p>
        </w:tc>
        <w:tc>
          <w:tcPr>
            <w:tcW w:w="12008" w:type="dxa"/>
            <w:gridSpan w:val="4"/>
            <w:shd w:val="clear" w:color="auto" w:fill="auto"/>
            <w:vAlign w:val="center"/>
          </w:tcPr>
          <w:p w:rsidR="00F60366" w:rsidRPr="001F28ED" w:rsidRDefault="00F60366" w:rsidP="00885AFB">
            <w:pPr>
              <w:rPr>
                <w:rFonts w:eastAsia="Arial Unicode MS"/>
                <w:color w:val="000000"/>
              </w:rPr>
            </w:pPr>
          </w:p>
        </w:tc>
      </w:tr>
      <w:tr w:rsidR="00F60366" w:rsidRPr="004D1425" w:rsidTr="00D73481">
        <w:trPr>
          <w:trHeight w:val="189"/>
          <w:jc w:val="center"/>
        </w:trPr>
        <w:tc>
          <w:tcPr>
            <w:tcW w:w="731" w:type="dxa"/>
            <w:vMerge w:val="restart"/>
            <w:shd w:val="clear" w:color="auto" w:fill="auto"/>
            <w:vAlign w:val="center"/>
          </w:tcPr>
          <w:p w:rsidR="00F60366" w:rsidRPr="004D1425" w:rsidRDefault="00F60366" w:rsidP="00885AFB">
            <w:pPr>
              <w:rPr>
                <w:rFonts w:eastAsia="Arial Unicode MS"/>
                <w:b/>
                <w:color w:val="000000"/>
              </w:rPr>
            </w:pPr>
            <w:r>
              <w:rPr>
                <w:rFonts w:eastAsia="Arial Unicode MS"/>
                <w:b/>
                <w:color w:val="000000"/>
              </w:rPr>
              <w:t>3</w:t>
            </w:r>
          </w:p>
        </w:tc>
        <w:tc>
          <w:tcPr>
            <w:tcW w:w="3225" w:type="dxa"/>
            <w:vMerge w:val="restart"/>
            <w:shd w:val="clear" w:color="auto" w:fill="auto"/>
            <w:vAlign w:val="center"/>
          </w:tcPr>
          <w:p w:rsidR="00F60366" w:rsidRPr="004D1425" w:rsidRDefault="00F60366" w:rsidP="00885AFB">
            <w:pPr>
              <w:rPr>
                <w:rFonts w:eastAsia="Arial Unicode MS"/>
                <w:color w:val="000000"/>
              </w:rPr>
            </w:pPr>
            <w:r>
              <w:rPr>
                <w:rFonts w:eastAsia="Arial Unicode MS"/>
                <w:color w:val="000000"/>
              </w:rPr>
              <w:t>Uyuşturucu kullanan öğrencilerin ve sosyal uyumunun sağlanması</w:t>
            </w: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3.1 Risk altında olan öğrencinin psikolojik ve tıbbı bilgilerinin ve kişisel verilerin gizliliği esasına uygun olarak saklı tutulması ve öğrenci aleyhinde kullanılmaması</w:t>
            </w:r>
          </w:p>
        </w:tc>
        <w:tc>
          <w:tcPr>
            <w:tcW w:w="1842" w:type="dxa"/>
            <w:shd w:val="clear" w:color="auto" w:fill="auto"/>
            <w:vAlign w:val="center"/>
          </w:tcPr>
          <w:p w:rsidR="00F60366" w:rsidRDefault="00F60366" w:rsidP="004539E4">
            <w:r w:rsidRPr="00702BB5">
              <w:rPr>
                <w:rFonts w:eastAsia="Arial Unicode MS"/>
                <w:b/>
                <w:color w:val="000000"/>
              </w:rPr>
              <w:t>Yıl Boyunca</w:t>
            </w:r>
          </w:p>
        </w:tc>
        <w:tc>
          <w:tcPr>
            <w:tcW w:w="3261" w:type="dxa"/>
            <w:shd w:val="clear" w:color="auto" w:fill="auto"/>
            <w:vAlign w:val="center"/>
          </w:tcPr>
          <w:p w:rsidR="00F60366" w:rsidRDefault="00F60366" w:rsidP="004539E4">
            <w:pPr>
              <w:rPr>
                <w:rFonts w:eastAsia="Arial Unicode MS"/>
                <w:color w:val="000000"/>
              </w:rPr>
            </w:pPr>
            <w:r>
              <w:rPr>
                <w:rFonts w:eastAsia="Arial Unicode MS"/>
                <w:color w:val="000000"/>
              </w:rPr>
              <w:t>Okul Yönetimi Rehberlik Servisleri ve Sınıf Rehber Öğretmenleri</w:t>
            </w:r>
          </w:p>
        </w:tc>
        <w:tc>
          <w:tcPr>
            <w:tcW w:w="2225" w:type="dxa"/>
            <w:shd w:val="clear" w:color="auto" w:fill="auto"/>
            <w:vAlign w:val="center"/>
          </w:tcPr>
          <w:p w:rsidR="00F60366" w:rsidRPr="001F28ED" w:rsidRDefault="00F60366" w:rsidP="00885AFB">
            <w:pPr>
              <w:rPr>
                <w:rFonts w:eastAsia="Arial Unicode MS"/>
                <w:color w:val="000000"/>
              </w:rPr>
            </w:pPr>
          </w:p>
        </w:tc>
      </w:tr>
      <w:tr w:rsidR="00F60366" w:rsidRPr="004D1425" w:rsidTr="00D73481">
        <w:trPr>
          <w:trHeight w:val="1059"/>
          <w:jc w:val="center"/>
        </w:trPr>
        <w:tc>
          <w:tcPr>
            <w:tcW w:w="731" w:type="dxa"/>
            <w:vMerge/>
            <w:shd w:val="clear" w:color="auto" w:fill="auto"/>
            <w:vAlign w:val="center"/>
          </w:tcPr>
          <w:p w:rsidR="00F60366" w:rsidRPr="004D1425"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Pr="004D1425" w:rsidRDefault="00F60366" w:rsidP="004539E4">
            <w:pPr>
              <w:rPr>
                <w:rFonts w:eastAsia="Arial Unicode MS"/>
                <w:color w:val="000000"/>
              </w:rPr>
            </w:pPr>
            <w:r>
              <w:rPr>
                <w:rFonts w:eastAsia="Arial Unicode MS"/>
                <w:color w:val="000000"/>
              </w:rPr>
              <w:t xml:space="preserve">3.2 Uyuşturucu kullandığı tespit edilen çocukların aileleri ile işbirliği içinde bağımlılık ile mücadele eğitimi almış öğretmenler tarafından yakın takibe alınarak ivedilikle tedavi ve sosyal uyum merkezleri ile irtibata geçilip gerekli tedavi ve sosyal uyum programlarına </w:t>
            </w:r>
            <w:proofErr w:type="gramStart"/>
            <w:r>
              <w:rPr>
                <w:rFonts w:eastAsia="Arial Unicode MS"/>
                <w:color w:val="000000"/>
              </w:rPr>
              <w:t>dahil</w:t>
            </w:r>
            <w:proofErr w:type="gramEnd"/>
            <w:r>
              <w:rPr>
                <w:rFonts w:eastAsia="Arial Unicode MS"/>
                <w:color w:val="000000"/>
              </w:rPr>
              <w:t xml:space="preserve"> olmalarına yönelik tedbirler alınması</w:t>
            </w:r>
          </w:p>
        </w:tc>
        <w:tc>
          <w:tcPr>
            <w:tcW w:w="1842" w:type="dxa"/>
            <w:shd w:val="clear" w:color="auto" w:fill="auto"/>
            <w:vAlign w:val="center"/>
          </w:tcPr>
          <w:p w:rsidR="00F60366" w:rsidRDefault="00F60366" w:rsidP="004539E4">
            <w:r w:rsidRPr="00702BB5">
              <w:rPr>
                <w:rFonts w:eastAsia="Arial Unicode MS"/>
                <w:b/>
                <w:color w:val="000000"/>
              </w:rPr>
              <w:t>Yıl Boyunca</w:t>
            </w:r>
          </w:p>
        </w:tc>
        <w:tc>
          <w:tcPr>
            <w:tcW w:w="3261" w:type="dxa"/>
            <w:shd w:val="clear" w:color="auto" w:fill="auto"/>
            <w:vAlign w:val="center"/>
          </w:tcPr>
          <w:p w:rsidR="00F60366" w:rsidRDefault="00F60366" w:rsidP="00885AFB">
            <w:r>
              <w:rPr>
                <w:rFonts w:eastAsia="Arial Unicode MS"/>
                <w:color w:val="000000"/>
              </w:rPr>
              <w:t>Okul Yönetimi Rehberlik Servisleri, Sınıf Rehber Öğretmenleri, TBM eğitimi almış öğretmenler</w:t>
            </w:r>
          </w:p>
        </w:tc>
        <w:tc>
          <w:tcPr>
            <w:tcW w:w="2225" w:type="dxa"/>
            <w:shd w:val="clear" w:color="auto" w:fill="auto"/>
            <w:vAlign w:val="center"/>
          </w:tcPr>
          <w:p w:rsidR="00F60366" w:rsidRPr="001F28ED" w:rsidRDefault="00F60366" w:rsidP="00885AFB">
            <w:pPr>
              <w:rPr>
                <w:rFonts w:eastAsia="Arial Unicode MS"/>
                <w:color w:val="000000"/>
              </w:rPr>
            </w:pPr>
            <w:r w:rsidRPr="001F28ED">
              <w:rPr>
                <w:rFonts w:eastAsia="Arial Unicode MS"/>
                <w:color w:val="000000"/>
                <w:sz w:val="22"/>
              </w:rPr>
              <w:t xml:space="preserve">Halk Sağlığı Müdürlüğü </w:t>
            </w:r>
          </w:p>
          <w:p w:rsidR="00F60366" w:rsidRPr="001F28ED" w:rsidRDefault="00F60366" w:rsidP="00885AFB">
            <w:pPr>
              <w:rPr>
                <w:rFonts w:eastAsia="Arial Unicode MS"/>
                <w:color w:val="000000"/>
              </w:rPr>
            </w:pPr>
            <w:r w:rsidRPr="001F28ED">
              <w:rPr>
                <w:rFonts w:eastAsia="Arial Unicode MS"/>
                <w:color w:val="000000"/>
                <w:sz w:val="22"/>
              </w:rPr>
              <w:t>Kamu Hastaneler Birliği Genel Sekreterliği</w:t>
            </w:r>
          </w:p>
          <w:p w:rsidR="00F60366" w:rsidRPr="001F28ED" w:rsidRDefault="00F60366" w:rsidP="00885AFB">
            <w:pPr>
              <w:rPr>
                <w:rFonts w:eastAsia="Arial Unicode MS"/>
                <w:color w:val="000000"/>
              </w:rPr>
            </w:pPr>
            <w:r w:rsidRPr="001F28ED">
              <w:rPr>
                <w:rFonts w:eastAsia="Arial Unicode MS"/>
                <w:color w:val="000000"/>
                <w:sz w:val="22"/>
              </w:rPr>
              <w:t>Aile ve Sosyal Politikalar İl Müdürlüğü</w:t>
            </w:r>
          </w:p>
        </w:tc>
      </w:tr>
      <w:tr w:rsidR="00F60366" w:rsidRPr="004D1425" w:rsidTr="00D73481">
        <w:trPr>
          <w:trHeight w:val="189"/>
          <w:jc w:val="center"/>
        </w:trPr>
        <w:tc>
          <w:tcPr>
            <w:tcW w:w="731" w:type="dxa"/>
            <w:vMerge/>
            <w:shd w:val="clear" w:color="auto" w:fill="auto"/>
            <w:vAlign w:val="center"/>
          </w:tcPr>
          <w:p w:rsidR="00F60366" w:rsidRPr="004D1425"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 xml:space="preserve">3.3 ALO 171 Sigara bırakma danışma hattı ve sigara bırakma polikliniklerine ve ALO 191 Uyuşturucu ile Mücadele Danışma ve Destek Hattı’na yönlendirmenin yapılması   </w:t>
            </w:r>
          </w:p>
        </w:tc>
        <w:tc>
          <w:tcPr>
            <w:tcW w:w="1842" w:type="dxa"/>
            <w:shd w:val="clear" w:color="auto" w:fill="auto"/>
            <w:vAlign w:val="center"/>
          </w:tcPr>
          <w:p w:rsidR="00F60366" w:rsidRPr="001C6CCE" w:rsidRDefault="00F60366" w:rsidP="004539E4">
            <w:pPr>
              <w:rPr>
                <w:rFonts w:eastAsia="Arial Unicode MS"/>
                <w:b/>
                <w:color w:val="000000"/>
              </w:rPr>
            </w:pPr>
            <w:r w:rsidRPr="00DC2FCD">
              <w:rPr>
                <w:rFonts w:eastAsia="Arial Unicode MS"/>
                <w:b/>
                <w:color w:val="000000"/>
              </w:rPr>
              <w:t>Yıl Boyunca</w:t>
            </w:r>
          </w:p>
        </w:tc>
        <w:tc>
          <w:tcPr>
            <w:tcW w:w="3261" w:type="dxa"/>
            <w:shd w:val="clear" w:color="auto" w:fill="auto"/>
            <w:vAlign w:val="center"/>
          </w:tcPr>
          <w:p w:rsidR="00F60366" w:rsidRDefault="00F60366" w:rsidP="004539E4">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F60366" w:rsidRPr="001F28ED" w:rsidRDefault="00F60366" w:rsidP="00885AFB">
            <w:pPr>
              <w:rPr>
                <w:rFonts w:eastAsia="Arial Unicode MS"/>
                <w:color w:val="000000"/>
              </w:rPr>
            </w:pPr>
          </w:p>
        </w:tc>
      </w:tr>
      <w:tr w:rsidR="00F60366" w:rsidRPr="004D1425" w:rsidTr="00D73481">
        <w:trPr>
          <w:trHeight w:val="189"/>
          <w:jc w:val="center"/>
        </w:trPr>
        <w:tc>
          <w:tcPr>
            <w:tcW w:w="731" w:type="dxa"/>
            <w:vMerge w:val="restart"/>
            <w:shd w:val="clear" w:color="auto" w:fill="auto"/>
            <w:vAlign w:val="center"/>
          </w:tcPr>
          <w:p w:rsidR="00F60366" w:rsidRPr="004D1425" w:rsidRDefault="00F60366" w:rsidP="00885AFB">
            <w:pPr>
              <w:rPr>
                <w:rFonts w:eastAsia="Arial Unicode MS"/>
                <w:b/>
                <w:color w:val="000000"/>
              </w:rPr>
            </w:pPr>
            <w:r>
              <w:rPr>
                <w:rFonts w:eastAsia="Arial Unicode MS"/>
                <w:b/>
                <w:color w:val="000000"/>
              </w:rPr>
              <w:t>4</w:t>
            </w:r>
          </w:p>
        </w:tc>
        <w:tc>
          <w:tcPr>
            <w:tcW w:w="3225" w:type="dxa"/>
            <w:vMerge w:val="restart"/>
            <w:shd w:val="clear" w:color="auto" w:fill="auto"/>
            <w:vAlign w:val="center"/>
          </w:tcPr>
          <w:p w:rsidR="00F60366" w:rsidRPr="004D1425" w:rsidRDefault="00F60366" w:rsidP="00885AFB">
            <w:pPr>
              <w:rPr>
                <w:rFonts w:eastAsia="Arial Unicode MS"/>
                <w:color w:val="000000"/>
              </w:rPr>
            </w:pPr>
            <w:r>
              <w:rPr>
                <w:rFonts w:eastAsia="Arial Unicode MS"/>
                <w:color w:val="000000"/>
              </w:rPr>
              <w:t>Okullarda geçmişte varolan Yeşilay kollarının çağın şartlarına göre yeniden aktif hale getirilmesi</w:t>
            </w: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4.1 Öğrencilerin ders dışı zamanlarının spor, sanat kültür, izcilik sosyal sorumluluk projeleri, doğayı koruma ve geliştirme etkinlikleri gibi faaliyetlerle yararlı biçimde değerlendirmeleri için okul bölgesindeki tüm tesis, araç ve gereçlerden ortaklaşa yararlanmasına yönelik tedbirlerin alınması</w:t>
            </w:r>
          </w:p>
        </w:tc>
        <w:tc>
          <w:tcPr>
            <w:tcW w:w="1842" w:type="dxa"/>
            <w:shd w:val="clear" w:color="auto" w:fill="auto"/>
            <w:vAlign w:val="center"/>
          </w:tcPr>
          <w:p w:rsidR="00F60366" w:rsidRDefault="00F60366" w:rsidP="004539E4">
            <w:r w:rsidRPr="0092442B">
              <w:rPr>
                <w:rFonts w:eastAsia="Arial Unicode MS"/>
                <w:b/>
                <w:color w:val="000000"/>
              </w:rPr>
              <w:t>Yıl Boyunca</w:t>
            </w:r>
          </w:p>
        </w:tc>
        <w:tc>
          <w:tcPr>
            <w:tcW w:w="3261" w:type="dxa"/>
            <w:shd w:val="clear" w:color="auto" w:fill="auto"/>
            <w:vAlign w:val="center"/>
          </w:tcPr>
          <w:p w:rsidR="00F60366" w:rsidRDefault="00F60366" w:rsidP="004539E4">
            <w:pPr>
              <w:rPr>
                <w:rFonts w:eastAsia="Arial Unicode MS"/>
                <w:color w:val="000000"/>
              </w:rPr>
            </w:pPr>
            <w:r>
              <w:rPr>
                <w:rFonts w:eastAsia="Arial Unicode MS"/>
                <w:color w:val="000000"/>
              </w:rPr>
              <w:t>Okul Yönetimi</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Gençlik Merkezi, Yeşilay, Türkiye İzcilik Federasyonu, Yerel Yönetimler ve Sivil Toplum Kuruluşları</w:t>
            </w:r>
          </w:p>
        </w:tc>
      </w:tr>
      <w:tr w:rsidR="00F60366" w:rsidRPr="004D1425" w:rsidTr="00D73481">
        <w:trPr>
          <w:trHeight w:val="189"/>
          <w:jc w:val="center"/>
        </w:trPr>
        <w:tc>
          <w:tcPr>
            <w:tcW w:w="731" w:type="dxa"/>
            <w:vMerge/>
            <w:shd w:val="clear" w:color="auto" w:fill="auto"/>
            <w:vAlign w:val="center"/>
          </w:tcPr>
          <w:p w:rsidR="00F60366" w:rsidRPr="004D1425"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4.2 Arkadaşlarına iyi örnek olan ve sosyal etkinliklerde başarılı olan öğrencilerin ödüllendirilmesi</w:t>
            </w:r>
          </w:p>
          <w:p w:rsidR="00F60366" w:rsidRDefault="00F60366" w:rsidP="004539E4">
            <w:pPr>
              <w:rPr>
                <w:rFonts w:eastAsia="Arial Unicode MS"/>
                <w:color w:val="000000"/>
              </w:rPr>
            </w:pPr>
          </w:p>
        </w:tc>
        <w:tc>
          <w:tcPr>
            <w:tcW w:w="1842" w:type="dxa"/>
            <w:shd w:val="clear" w:color="auto" w:fill="auto"/>
            <w:vAlign w:val="center"/>
          </w:tcPr>
          <w:p w:rsidR="00F60366" w:rsidRDefault="00F60366" w:rsidP="004539E4">
            <w:r w:rsidRPr="0092442B">
              <w:rPr>
                <w:rFonts w:eastAsia="Arial Unicode MS"/>
                <w:b/>
                <w:color w:val="000000"/>
              </w:rPr>
              <w:t>Yıl Boyunca</w:t>
            </w:r>
          </w:p>
        </w:tc>
        <w:tc>
          <w:tcPr>
            <w:tcW w:w="3261" w:type="dxa"/>
            <w:shd w:val="clear" w:color="auto" w:fill="auto"/>
            <w:vAlign w:val="center"/>
          </w:tcPr>
          <w:p w:rsidR="00F60366" w:rsidRDefault="00F60366" w:rsidP="004539E4">
            <w:pPr>
              <w:rPr>
                <w:rFonts w:eastAsia="Arial Unicode MS"/>
                <w:color w:val="000000"/>
              </w:rPr>
            </w:pPr>
            <w:r>
              <w:rPr>
                <w:rFonts w:eastAsia="Arial Unicode MS"/>
                <w:color w:val="000000"/>
              </w:rPr>
              <w:t>Okul Yönetimi</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İl-İlçe Milli Eğitim Müdürlükleri</w:t>
            </w:r>
          </w:p>
        </w:tc>
      </w:tr>
      <w:tr w:rsidR="00F60366" w:rsidRPr="004D1425" w:rsidTr="00D73481">
        <w:trPr>
          <w:trHeight w:val="189"/>
          <w:jc w:val="center"/>
        </w:trPr>
        <w:tc>
          <w:tcPr>
            <w:tcW w:w="731" w:type="dxa"/>
            <w:vMerge/>
            <w:shd w:val="clear" w:color="auto" w:fill="auto"/>
            <w:vAlign w:val="center"/>
          </w:tcPr>
          <w:p w:rsidR="00F60366" w:rsidRPr="004D1425"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Pr="004D1425" w:rsidRDefault="00F60366" w:rsidP="00474284">
            <w:pPr>
              <w:rPr>
                <w:rFonts w:eastAsia="Arial Unicode MS"/>
                <w:color w:val="000000"/>
              </w:rPr>
            </w:pPr>
            <w:r>
              <w:rPr>
                <w:rFonts w:eastAsia="Arial Unicode MS"/>
                <w:color w:val="000000"/>
              </w:rPr>
              <w:t>4.3 Okuldaki Yeşilay ve Sağlık Kulüpleri tarafından</w:t>
            </w:r>
            <w:r w:rsidR="00B710CB">
              <w:rPr>
                <w:rFonts w:eastAsia="Arial Unicode MS"/>
                <w:color w:val="000000"/>
              </w:rPr>
              <w:t xml:space="preserve"> </w:t>
            </w:r>
            <w:r>
              <w:rPr>
                <w:rFonts w:eastAsia="Arial Unicode MS"/>
                <w:color w:val="000000"/>
              </w:rPr>
              <w:t>yıl içerisinde etkinlik gerçekleştirilmesinin sağlanması</w:t>
            </w:r>
          </w:p>
        </w:tc>
        <w:tc>
          <w:tcPr>
            <w:tcW w:w="1842" w:type="dxa"/>
            <w:shd w:val="clear" w:color="auto" w:fill="auto"/>
            <w:vAlign w:val="center"/>
          </w:tcPr>
          <w:p w:rsidR="00F60366" w:rsidRDefault="00F60366" w:rsidP="004539E4">
            <w:r w:rsidRPr="0092442B">
              <w:rPr>
                <w:rFonts w:eastAsia="Arial Unicode MS"/>
                <w:b/>
                <w:color w:val="000000"/>
              </w:rPr>
              <w:t>Yıl Boyunca</w:t>
            </w:r>
          </w:p>
        </w:tc>
        <w:tc>
          <w:tcPr>
            <w:tcW w:w="3261" w:type="dxa"/>
            <w:shd w:val="clear" w:color="auto" w:fill="auto"/>
            <w:vAlign w:val="center"/>
          </w:tcPr>
          <w:p w:rsidR="00F60366" w:rsidRDefault="00F60366" w:rsidP="004539E4">
            <w:r>
              <w:t>Okul Yönetimi</w:t>
            </w:r>
          </w:p>
          <w:p w:rsidR="00F60366" w:rsidRDefault="00F60366" w:rsidP="004539E4">
            <w:r>
              <w:t xml:space="preserve">Yeşilay ve Sağlık Kulüpleri </w:t>
            </w:r>
          </w:p>
        </w:tc>
        <w:tc>
          <w:tcPr>
            <w:tcW w:w="2225" w:type="dxa"/>
            <w:shd w:val="clear" w:color="auto" w:fill="auto"/>
            <w:vAlign w:val="center"/>
          </w:tcPr>
          <w:p w:rsidR="00F60366" w:rsidRPr="001F28ED" w:rsidRDefault="00F60366" w:rsidP="004539E4">
            <w:pPr>
              <w:rPr>
                <w:rFonts w:eastAsia="Arial Unicode MS"/>
                <w:color w:val="000000"/>
              </w:rPr>
            </w:pPr>
            <w:r w:rsidRPr="001F28ED">
              <w:rPr>
                <w:rFonts w:eastAsia="Arial Unicode MS"/>
                <w:color w:val="000000"/>
                <w:sz w:val="22"/>
              </w:rPr>
              <w:t>Aile ve Sosyal Politikalar İl Müdürlüğü</w:t>
            </w:r>
          </w:p>
          <w:p w:rsidR="00F60366" w:rsidRPr="001F28ED" w:rsidRDefault="00F60366" w:rsidP="004539E4">
            <w:pPr>
              <w:rPr>
                <w:rFonts w:eastAsia="Arial Unicode MS"/>
                <w:color w:val="000000"/>
              </w:rPr>
            </w:pPr>
            <w:r w:rsidRPr="001F28ED">
              <w:rPr>
                <w:rFonts w:eastAsia="Arial Unicode MS"/>
                <w:color w:val="000000"/>
                <w:sz w:val="22"/>
              </w:rPr>
              <w:t>Halk Sağlığı Müdürlüğü</w:t>
            </w:r>
          </w:p>
          <w:p w:rsidR="00F60366" w:rsidRPr="001F28ED" w:rsidRDefault="00F60366" w:rsidP="004539E4">
            <w:pPr>
              <w:rPr>
                <w:rFonts w:eastAsia="Arial Unicode MS"/>
                <w:color w:val="000000"/>
              </w:rPr>
            </w:pPr>
            <w:r w:rsidRPr="001F28ED">
              <w:rPr>
                <w:rFonts w:eastAsia="Arial Unicode MS"/>
                <w:color w:val="000000"/>
                <w:sz w:val="22"/>
              </w:rPr>
              <w:t>Yeşilay Derneği</w:t>
            </w:r>
          </w:p>
          <w:p w:rsidR="00F60366" w:rsidRPr="001F28ED" w:rsidRDefault="00F60366" w:rsidP="004539E4">
            <w:pPr>
              <w:rPr>
                <w:rFonts w:eastAsia="Arial Unicode MS"/>
                <w:color w:val="000000"/>
              </w:rPr>
            </w:pPr>
            <w:r w:rsidRPr="001F28ED">
              <w:rPr>
                <w:rFonts w:eastAsia="Arial Unicode MS"/>
                <w:color w:val="000000"/>
                <w:sz w:val="22"/>
              </w:rPr>
              <w:t>Kastamonu Belediye Başkanlığı</w:t>
            </w:r>
          </w:p>
          <w:p w:rsidR="00F60366" w:rsidRPr="001F28ED" w:rsidRDefault="00F60366" w:rsidP="002048F5">
            <w:pPr>
              <w:rPr>
                <w:rFonts w:eastAsia="Arial Unicode MS"/>
                <w:color w:val="000000"/>
              </w:rPr>
            </w:pPr>
            <w:r w:rsidRPr="001F28ED">
              <w:rPr>
                <w:rFonts w:eastAsia="Arial Unicode MS"/>
                <w:color w:val="000000"/>
                <w:sz w:val="22"/>
              </w:rPr>
              <w:t xml:space="preserve">Gençlik Hizmetleri ve </w:t>
            </w:r>
            <w:proofErr w:type="gramStart"/>
            <w:r w:rsidRPr="001F28ED">
              <w:rPr>
                <w:rFonts w:eastAsia="Arial Unicode MS"/>
                <w:color w:val="000000"/>
                <w:sz w:val="22"/>
              </w:rPr>
              <w:t>Spor  İlMd</w:t>
            </w:r>
            <w:proofErr w:type="gramEnd"/>
            <w:r w:rsidRPr="001F28ED">
              <w:rPr>
                <w:rFonts w:eastAsia="Arial Unicode MS"/>
                <w:color w:val="000000"/>
                <w:sz w:val="22"/>
              </w:rPr>
              <w:t xml:space="preserve">. </w:t>
            </w:r>
          </w:p>
        </w:tc>
      </w:tr>
      <w:tr w:rsidR="00F60366" w:rsidRPr="004D1425" w:rsidTr="00F60366">
        <w:trPr>
          <w:trHeight w:val="850"/>
          <w:jc w:val="center"/>
        </w:trPr>
        <w:tc>
          <w:tcPr>
            <w:tcW w:w="731" w:type="dxa"/>
            <w:vMerge w:val="restart"/>
            <w:shd w:val="clear" w:color="auto" w:fill="auto"/>
            <w:vAlign w:val="center"/>
          </w:tcPr>
          <w:p w:rsidR="00F60366" w:rsidRPr="004D1425" w:rsidRDefault="00F60366" w:rsidP="009F393B">
            <w:pPr>
              <w:rPr>
                <w:rFonts w:eastAsia="Arial Unicode MS"/>
                <w:b/>
                <w:color w:val="000000"/>
              </w:rPr>
            </w:pPr>
            <w:r>
              <w:rPr>
                <w:rFonts w:eastAsia="Arial Unicode MS"/>
                <w:b/>
                <w:color w:val="000000"/>
              </w:rPr>
              <w:t>5</w:t>
            </w:r>
          </w:p>
        </w:tc>
        <w:tc>
          <w:tcPr>
            <w:tcW w:w="3225" w:type="dxa"/>
            <w:vMerge w:val="restart"/>
            <w:shd w:val="clear" w:color="auto" w:fill="auto"/>
            <w:vAlign w:val="center"/>
          </w:tcPr>
          <w:p w:rsidR="00F60366" w:rsidRPr="00D67D8B" w:rsidRDefault="00F60366" w:rsidP="009F393B">
            <w:pPr>
              <w:rPr>
                <w:rFonts w:eastAsia="Arial Unicode MS"/>
                <w:color w:val="000000"/>
              </w:rPr>
            </w:pPr>
            <w:r w:rsidRPr="00D67D8B">
              <w:rPr>
                <w:rFonts w:eastAsia="Arial Unicode MS"/>
                <w:color w:val="000000"/>
              </w:rPr>
              <w:t>Okullarda Uyuşturucu konusunda araştırmalar yapılması</w:t>
            </w:r>
          </w:p>
        </w:tc>
        <w:tc>
          <w:tcPr>
            <w:tcW w:w="4680" w:type="dxa"/>
            <w:shd w:val="clear" w:color="auto" w:fill="auto"/>
            <w:vAlign w:val="center"/>
          </w:tcPr>
          <w:p w:rsidR="00F60366" w:rsidRPr="004D1425" w:rsidRDefault="00F60366" w:rsidP="003B3FA9">
            <w:pPr>
              <w:rPr>
                <w:rFonts w:eastAsia="Arial Unicode MS"/>
                <w:color w:val="000000"/>
              </w:rPr>
            </w:pPr>
            <w:r>
              <w:rPr>
                <w:rFonts w:eastAsia="Arial Unicode MS"/>
                <w:color w:val="000000"/>
              </w:rPr>
              <w:t>5.1 2014/20 sayılı genelge çerçevesinde yapılan çalışmaların raporlaştırılarak Milli Eğitim Müdürlüğüne bildirilmesi</w:t>
            </w:r>
          </w:p>
        </w:tc>
        <w:tc>
          <w:tcPr>
            <w:tcW w:w="1842" w:type="dxa"/>
            <w:shd w:val="clear" w:color="auto" w:fill="auto"/>
            <w:vAlign w:val="center"/>
          </w:tcPr>
          <w:p w:rsidR="00F60366" w:rsidRPr="001C6CCE" w:rsidRDefault="00B710CB" w:rsidP="004539E4">
            <w:pPr>
              <w:rPr>
                <w:rFonts w:eastAsia="Arial Unicode MS"/>
                <w:b/>
                <w:color w:val="000000"/>
              </w:rPr>
            </w:pPr>
            <w:r w:rsidRPr="0092442B">
              <w:rPr>
                <w:rFonts w:eastAsia="Arial Unicode MS"/>
                <w:b/>
                <w:color w:val="000000"/>
              </w:rPr>
              <w:t>Yıl Boyunca</w:t>
            </w:r>
          </w:p>
        </w:tc>
        <w:tc>
          <w:tcPr>
            <w:tcW w:w="3261" w:type="dxa"/>
            <w:shd w:val="clear" w:color="auto" w:fill="auto"/>
            <w:vAlign w:val="center"/>
          </w:tcPr>
          <w:p w:rsidR="00F60366" w:rsidRDefault="00F60366" w:rsidP="004539E4">
            <w:pPr>
              <w:rPr>
                <w:rFonts w:eastAsia="Arial Unicode MS"/>
                <w:color w:val="000000"/>
              </w:rPr>
            </w:pPr>
            <w:r>
              <w:rPr>
                <w:rFonts w:eastAsia="Arial Unicode MS"/>
                <w:color w:val="000000"/>
              </w:rPr>
              <w:t>Okul Yönetimi</w:t>
            </w:r>
          </w:p>
          <w:p w:rsidR="00F60366" w:rsidRDefault="00F60366" w:rsidP="004539E4">
            <w:pPr>
              <w:rPr>
                <w:rFonts w:eastAsia="Arial Unicode MS"/>
                <w:color w:val="000000"/>
              </w:rPr>
            </w:pPr>
            <w:r>
              <w:rPr>
                <w:rFonts w:eastAsia="Arial Unicode MS"/>
                <w:color w:val="000000"/>
              </w:rPr>
              <w:t xml:space="preserve">Okul </w:t>
            </w:r>
            <w:r w:rsidRPr="004D1425">
              <w:rPr>
                <w:rFonts w:eastAsia="Arial Unicode MS"/>
                <w:color w:val="000000"/>
              </w:rPr>
              <w:t>Çalışma Ekibi</w:t>
            </w:r>
          </w:p>
          <w:p w:rsidR="00F60366" w:rsidRPr="004D1425" w:rsidRDefault="00F60366" w:rsidP="004539E4">
            <w:pPr>
              <w:rPr>
                <w:rFonts w:eastAsia="Arial Unicode MS"/>
                <w:color w:val="000000"/>
              </w:rPr>
            </w:pPr>
          </w:p>
        </w:tc>
        <w:tc>
          <w:tcPr>
            <w:tcW w:w="2225" w:type="dxa"/>
            <w:shd w:val="clear" w:color="auto" w:fill="auto"/>
            <w:vAlign w:val="center"/>
          </w:tcPr>
          <w:p w:rsidR="00F60366" w:rsidRPr="001F28ED" w:rsidRDefault="00F60366" w:rsidP="004539E4">
            <w:pPr>
              <w:rPr>
                <w:rFonts w:eastAsia="Arial Unicode MS"/>
                <w:color w:val="000000"/>
              </w:rPr>
            </w:pPr>
          </w:p>
        </w:tc>
      </w:tr>
      <w:tr w:rsidR="00F60366" w:rsidRPr="004D1425" w:rsidTr="00E655A8">
        <w:trPr>
          <w:trHeight w:val="586"/>
          <w:jc w:val="center"/>
        </w:trPr>
        <w:tc>
          <w:tcPr>
            <w:tcW w:w="731" w:type="dxa"/>
            <w:vMerge/>
            <w:shd w:val="clear" w:color="auto" w:fill="auto"/>
            <w:vAlign w:val="center"/>
          </w:tcPr>
          <w:p w:rsidR="00F60366" w:rsidRPr="004D1425" w:rsidRDefault="00F60366" w:rsidP="00885AFB">
            <w:pPr>
              <w:rPr>
                <w:rFonts w:eastAsia="Arial Unicode MS"/>
                <w:b/>
                <w:color w:val="000000"/>
              </w:rPr>
            </w:pPr>
          </w:p>
        </w:tc>
        <w:tc>
          <w:tcPr>
            <w:tcW w:w="3225" w:type="dxa"/>
            <w:vMerge/>
            <w:shd w:val="clear" w:color="auto" w:fill="auto"/>
            <w:vAlign w:val="center"/>
          </w:tcPr>
          <w:p w:rsidR="00F60366" w:rsidRPr="004D1425" w:rsidRDefault="00F60366" w:rsidP="00885AFB">
            <w:pPr>
              <w:rPr>
                <w:rFonts w:eastAsia="Arial Unicode MS"/>
                <w:color w:val="000000"/>
              </w:rPr>
            </w:pPr>
          </w:p>
        </w:tc>
        <w:tc>
          <w:tcPr>
            <w:tcW w:w="4680" w:type="dxa"/>
            <w:shd w:val="clear" w:color="auto" w:fill="auto"/>
            <w:vAlign w:val="center"/>
          </w:tcPr>
          <w:p w:rsidR="00F60366" w:rsidRDefault="00F60366" w:rsidP="004539E4">
            <w:pPr>
              <w:rPr>
                <w:rFonts w:eastAsia="Arial Unicode MS"/>
                <w:color w:val="000000"/>
              </w:rPr>
            </w:pPr>
            <w:r>
              <w:rPr>
                <w:rFonts w:eastAsia="Arial Unicode MS"/>
                <w:color w:val="000000"/>
              </w:rPr>
              <w:t>5.2 Eylem planında bulunan etkinliklere daha çok öğrencinin katılımının sağlanmasına yönelik tedbirlerin alınması</w:t>
            </w:r>
          </w:p>
        </w:tc>
        <w:tc>
          <w:tcPr>
            <w:tcW w:w="1842" w:type="dxa"/>
            <w:shd w:val="clear" w:color="auto" w:fill="auto"/>
            <w:vAlign w:val="center"/>
          </w:tcPr>
          <w:p w:rsidR="00F60366" w:rsidRDefault="00F60366" w:rsidP="004539E4">
            <w:r w:rsidRPr="0092442B">
              <w:rPr>
                <w:rFonts w:eastAsia="Arial Unicode MS"/>
                <w:b/>
                <w:color w:val="000000"/>
              </w:rPr>
              <w:t>Yıl Boyunca</w:t>
            </w:r>
          </w:p>
        </w:tc>
        <w:tc>
          <w:tcPr>
            <w:tcW w:w="3261" w:type="dxa"/>
            <w:shd w:val="clear" w:color="auto" w:fill="auto"/>
            <w:vAlign w:val="center"/>
          </w:tcPr>
          <w:p w:rsidR="00F60366" w:rsidRDefault="00F60366" w:rsidP="004539E4">
            <w:pPr>
              <w:rPr>
                <w:rFonts w:eastAsia="Arial Unicode MS"/>
                <w:color w:val="000000"/>
              </w:rPr>
            </w:pPr>
            <w:r>
              <w:rPr>
                <w:rFonts w:eastAsia="Arial Unicode MS"/>
                <w:color w:val="000000"/>
              </w:rPr>
              <w:t>Okul Yönetimi ve</w:t>
            </w:r>
            <w:r w:rsidRPr="00EE289F">
              <w:rPr>
                <w:rFonts w:eastAsia="Arial Unicode MS"/>
                <w:color w:val="000000"/>
              </w:rPr>
              <w:t xml:space="preserve"> Okul Çalışma Ekibi</w:t>
            </w:r>
          </w:p>
        </w:tc>
        <w:tc>
          <w:tcPr>
            <w:tcW w:w="2225" w:type="dxa"/>
            <w:shd w:val="clear" w:color="auto" w:fill="auto"/>
            <w:vAlign w:val="center"/>
          </w:tcPr>
          <w:p w:rsidR="00F60366" w:rsidRPr="001F28ED" w:rsidRDefault="00F60366" w:rsidP="004539E4">
            <w:pPr>
              <w:rPr>
                <w:rFonts w:eastAsia="Arial Unicode MS"/>
                <w:color w:val="000000"/>
              </w:rPr>
            </w:pPr>
          </w:p>
        </w:tc>
      </w:tr>
    </w:tbl>
    <w:p w:rsidR="00F60366" w:rsidRDefault="00F60366" w:rsidP="00F60366">
      <w:pPr>
        <w:rPr>
          <w:rFonts w:eastAsia="Arial Unicode MS"/>
          <w:b/>
          <w:color w:val="000000"/>
        </w:rPr>
      </w:pPr>
    </w:p>
    <w:p w:rsidR="00E655A8" w:rsidRPr="00F60366" w:rsidRDefault="00A741BE" w:rsidP="00F60366">
      <w:pPr>
        <w:jc w:val="center"/>
        <w:rPr>
          <w:rFonts w:eastAsia="Arial Unicode MS"/>
          <w:b/>
          <w:color w:val="000000"/>
        </w:rPr>
      </w:pPr>
      <w:r>
        <w:rPr>
          <w:rFonts w:eastAsia="Arial Unicode MS"/>
          <w:b/>
          <w:color w:val="000000"/>
        </w:rPr>
        <w:t>FATİH ORTAOKULU</w:t>
      </w:r>
      <w:r w:rsidRPr="004D1425">
        <w:rPr>
          <w:rFonts w:eastAsia="Arial Unicode MS"/>
          <w:b/>
          <w:color w:val="000000"/>
        </w:rPr>
        <w:t xml:space="preserve"> EĞİTİM ORTAMLARINDA</w:t>
      </w:r>
      <w:r>
        <w:rPr>
          <w:rFonts w:eastAsia="Arial Unicode MS"/>
          <w:b/>
          <w:color w:val="000000"/>
        </w:rPr>
        <w:t xml:space="preserve"> UYUŞTURUCU KULLANIMI VE BAĞIMLILIKLA MÜCADELE KOMİSYONU</w:t>
      </w:r>
    </w:p>
    <w:p w:rsidR="00A741BE" w:rsidRPr="00F834BF" w:rsidRDefault="00A741BE" w:rsidP="00E655A8">
      <w:pPr>
        <w:spacing w:after="200" w:line="360" w:lineRule="auto"/>
        <w:contextualSpacing/>
        <w:jc w:val="center"/>
        <w:rPr>
          <w:rFonts w:eastAsiaTheme="minorHAnsi"/>
          <w:lang w:eastAsia="en-US"/>
        </w:rPr>
      </w:pPr>
    </w:p>
    <w:p w:rsidR="00E655A8" w:rsidRDefault="004513D2" w:rsidP="004513D2">
      <w:pPr>
        <w:spacing w:after="200" w:line="360" w:lineRule="auto"/>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t xml:space="preserve">      </w:t>
      </w:r>
      <w:r w:rsidR="00E655A8">
        <w:rPr>
          <w:rFonts w:eastAsiaTheme="minorHAnsi"/>
          <w:lang w:eastAsia="en-US"/>
        </w:rPr>
        <w:t xml:space="preserve">Müdür Yardımcısı                         </w:t>
      </w:r>
      <w:proofErr w:type="spellStart"/>
      <w:r w:rsidR="00E655A8">
        <w:rPr>
          <w:rFonts w:eastAsiaTheme="minorHAnsi"/>
          <w:lang w:eastAsia="en-US"/>
        </w:rPr>
        <w:t>Rehb</w:t>
      </w:r>
      <w:proofErr w:type="spellEnd"/>
      <w:r w:rsidR="00E655A8">
        <w:rPr>
          <w:rFonts w:eastAsiaTheme="minorHAnsi"/>
          <w:lang w:eastAsia="en-US"/>
        </w:rPr>
        <w:t xml:space="preserve">. </w:t>
      </w:r>
      <w:proofErr w:type="spellStart"/>
      <w:r w:rsidR="00E655A8">
        <w:rPr>
          <w:rFonts w:eastAsiaTheme="minorHAnsi"/>
          <w:lang w:eastAsia="en-US"/>
        </w:rPr>
        <w:t>Öğrt</w:t>
      </w:r>
      <w:proofErr w:type="spellEnd"/>
      <w:r w:rsidR="00E655A8">
        <w:rPr>
          <w:rFonts w:eastAsiaTheme="minorHAnsi"/>
          <w:lang w:eastAsia="en-US"/>
        </w:rPr>
        <w:t>/</w:t>
      </w:r>
      <w:proofErr w:type="spellStart"/>
      <w:r w:rsidR="00E655A8">
        <w:rPr>
          <w:rFonts w:eastAsiaTheme="minorHAnsi"/>
          <w:lang w:eastAsia="en-US"/>
        </w:rPr>
        <w:t>Psi</w:t>
      </w:r>
      <w:proofErr w:type="spellEnd"/>
      <w:r w:rsidR="00E655A8">
        <w:rPr>
          <w:rFonts w:eastAsiaTheme="minorHAnsi"/>
          <w:lang w:eastAsia="en-US"/>
        </w:rPr>
        <w:t xml:space="preserve">. </w:t>
      </w:r>
      <w:proofErr w:type="gramStart"/>
      <w:r w:rsidR="00E655A8">
        <w:rPr>
          <w:rFonts w:eastAsiaTheme="minorHAnsi"/>
          <w:lang w:eastAsia="en-US"/>
        </w:rPr>
        <w:t>Dan</w:t>
      </w:r>
      <w:proofErr w:type="gramEnd"/>
      <w:r w:rsidR="00E655A8">
        <w:rPr>
          <w:rFonts w:eastAsiaTheme="minorHAnsi"/>
          <w:lang w:eastAsia="en-US"/>
        </w:rPr>
        <w:t xml:space="preserve">.                           </w:t>
      </w:r>
      <w:r>
        <w:rPr>
          <w:rFonts w:eastAsiaTheme="minorHAnsi"/>
          <w:lang w:eastAsia="en-US"/>
        </w:rPr>
        <w:t xml:space="preserve">     </w:t>
      </w:r>
      <w:r w:rsidR="00E655A8">
        <w:rPr>
          <w:rFonts w:eastAsiaTheme="minorHAnsi"/>
          <w:lang w:eastAsia="en-US"/>
        </w:rPr>
        <w:t xml:space="preserve"> </w:t>
      </w:r>
      <w:r>
        <w:rPr>
          <w:rFonts w:eastAsiaTheme="minorHAnsi"/>
          <w:lang w:eastAsia="en-US"/>
        </w:rPr>
        <w:t>Türkçe</w:t>
      </w:r>
      <w:r w:rsidR="00E655A8">
        <w:rPr>
          <w:rFonts w:eastAsiaTheme="minorHAnsi"/>
          <w:lang w:eastAsia="en-US"/>
        </w:rPr>
        <w:t xml:space="preserve"> Öğretmeni</w:t>
      </w:r>
    </w:p>
    <w:p w:rsidR="00E655A8" w:rsidRDefault="00CB742C" w:rsidP="00F60366">
      <w:pPr>
        <w:tabs>
          <w:tab w:val="left" w:pos="708"/>
          <w:tab w:val="left" w:pos="1416"/>
          <w:tab w:val="left" w:pos="2124"/>
          <w:tab w:val="left" w:pos="2832"/>
          <w:tab w:val="left" w:pos="3540"/>
          <w:tab w:val="left" w:pos="4248"/>
          <w:tab w:val="left" w:pos="4956"/>
          <w:tab w:val="left" w:pos="5664"/>
          <w:tab w:val="left" w:pos="6372"/>
          <w:tab w:val="left" w:pos="7080"/>
          <w:tab w:val="left" w:pos="8115"/>
        </w:tabs>
        <w:spacing w:after="200" w:line="360" w:lineRule="auto"/>
        <w:ind w:firstLine="708"/>
        <w:rPr>
          <w:rFonts w:eastAsiaTheme="minorHAnsi"/>
          <w:lang w:eastAsia="en-US"/>
        </w:rPr>
      </w:pPr>
      <w:r>
        <w:rPr>
          <w:rFonts w:eastAsiaTheme="minorHAnsi"/>
          <w:lang w:eastAsia="en-US"/>
        </w:rPr>
        <w:t xml:space="preserve">                              </w:t>
      </w:r>
      <w:r w:rsidR="00E655A8">
        <w:rPr>
          <w:rFonts w:eastAsiaTheme="minorHAnsi"/>
          <w:lang w:eastAsia="en-US"/>
        </w:rPr>
        <w:t xml:space="preserve">Hüseyin ERCAN                               </w:t>
      </w:r>
      <w:r>
        <w:rPr>
          <w:rFonts w:eastAsiaTheme="minorHAnsi"/>
          <w:lang w:eastAsia="en-US"/>
        </w:rPr>
        <w:t xml:space="preserve">  </w:t>
      </w:r>
      <w:r w:rsidR="00E655A8">
        <w:rPr>
          <w:rFonts w:eastAsiaTheme="minorHAnsi"/>
          <w:lang w:eastAsia="en-US"/>
        </w:rPr>
        <w:t xml:space="preserve"> Elif DERE                       </w:t>
      </w:r>
      <w:r w:rsidR="004513D2">
        <w:rPr>
          <w:rFonts w:eastAsiaTheme="minorHAnsi"/>
          <w:lang w:eastAsia="en-US"/>
        </w:rPr>
        <w:t xml:space="preserve">                         Nazlı SAK</w:t>
      </w:r>
    </w:p>
    <w:p w:rsidR="00885AFB" w:rsidRDefault="00E655A8" w:rsidP="00E655A8">
      <w:pPr>
        <w:spacing w:after="200" w:line="360" w:lineRule="auto"/>
        <w:jc w:val="center"/>
        <w:rPr>
          <w:rFonts w:eastAsiaTheme="minorHAnsi"/>
          <w:lang w:eastAsia="en-US"/>
        </w:rPr>
      </w:pPr>
      <w:r>
        <w:rPr>
          <w:rFonts w:eastAsiaTheme="minorHAnsi"/>
          <w:lang w:eastAsia="en-US"/>
        </w:rPr>
        <w:t xml:space="preserve">Öğrenci Temsilcisi                  </w:t>
      </w:r>
      <w:r w:rsidR="004513D2">
        <w:rPr>
          <w:rFonts w:eastAsiaTheme="minorHAnsi"/>
          <w:lang w:eastAsia="en-US"/>
        </w:rPr>
        <w:t xml:space="preserve"> </w:t>
      </w:r>
      <w:r>
        <w:rPr>
          <w:rFonts w:eastAsiaTheme="minorHAnsi"/>
          <w:lang w:eastAsia="en-US"/>
        </w:rPr>
        <w:t>Veli Temsilcisi</w:t>
      </w:r>
    </w:p>
    <w:p w:rsidR="002048F5" w:rsidRDefault="00CB742C" w:rsidP="002048F5">
      <w:pPr>
        <w:spacing w:after="200" w:line="360" w:lineRule="auto"/>
        <w:rPr>
          <w:rFonts w:eastAsiaTheme="minorHAnsi"/>
          <w:lang w:eastAsia="en-US"/>
        </w:rPr>
      </w:pPr>
      <w:r>
        <w:rPr>
          <w:rFonts w:eastAsiaTheme="minorHAnsi"/>
          <w:lang w:eastAsia="en-US"/>
        </w:rPr>
        <w:t xml:space="preserve">                                                                           </w:t>
      </w:r>
      <w:r w:rsidR="004513D2">
        <w:rPr>
          <w:rFonts w:eastAsiaTheme="minorHAnsi"/>
          <w:lang w:eastAsia="en-US"/>
        </w:rPr>
        <w:t xml:space="preserve">   </w:t>
      </w:r>
      <w:r>
        <w:rPr>
          <w:rFonts w:eastAsiaTheme="minorHAnsi"/>
          <w:lang w:eastAsia="en-US"/>
        </w:rPr>
        <w:t xml:space="preserve">    </w:t>
      </w:r>
      <w:r w:rsidR="004513D2">
        <w:rPr>
          <w:rFonts w:eastAsiaTheme="minorHAnsi"/>
          <w:lang w:eastAsia="en-US"/>
        </w:rPr>
        <w:t>Damla AVCI                         Hasan TONBUL</w:t>
      </w:r>
    </w:p>
    <w:p w:rsidR="001F28ED" w:rsidRDefault="001F28ED" w:rsidP="002048F5">
      <w:pPr>
        <w:spacing w:after="200" w:line="360" w:lineRule="auto"/>
        <w:rPr>
          <w:rFonts w:eastAsiaTheme="minorHAnsi"/>
          <w:lang w:eastAsia="en-US"/>
        </w:rPr>
      </w:pPr>
    </w:p>
    <w:p w:rsidR="002048F5" w:rsidRPr="00F834BF" w:rsidRDefault="00F60366" w:rsidP="00474284">
      <w:pPr>
        <w:spacing w:after="200" w:line="360" w:lineRule="auto"/>
        <w:jc w:val="center"/>
        <w:rPr>
          <w:rFonts w:eastAsiaTheme="minorHAnsi"/>
          <w:lang w:eastAsia="en-US"/>
        </w:rPr>
      </w:pPr>
      <w:r>
        <w:rPr>
          <w:rFonts w:eastAsiaTheme="minorHAnsi"/>
          <w:lang w:eastAsia="en-US"/>
        </w:rPr>
        <w:t>02</w:t>
      </w:r>
      <w:r w:rsidR="004513D2">
        <w:rPr>
          <w:rFonts w:eastAsiaTheme="minorHAnsi"/>
          <w:lang w:eastAsia="en-US"/>
        </w:rPr>
        <w:t>.10.2019</w:t>
      </w:r>
    </w:p>
    <w:p w:rsidR="002048F5" w:rsidRDefault="002048F5" w:rsidP="002048F5">
      <w:pPr>
        <w:spacing w:after="200" w:line="360" w:lineRule="auto"/>
        <w:contextualSpacing/>
        <w:jc w:val="center"/>
        <w:rPr>
          <w:rFonts w:eastAsiaTheme="minorHAnsi"/>
          <w:lang w:eastAsia="en-US"/>
        </w:rPr>
      </w:pPr>
      <w:r>
        <w:rPr>
          <w:rFonts w:eastAsiaTheme="minorHAnsi"/>
          <w:lang w:eastAsia="en-US"/>
        </w:rPr>
        <w:t xml:space="preserve">Okul </w:t>
      </w:r>
      <w:r w:rsidRPr="00F834BF">
        <w:rPr>
          <w:rFonts w:eastAsiaTheme="minorHAnsi"/>
          <w:lang w:eastAsia="en-US"/>
        </w:rPr>
        <w:t>Müdürü</w:t>
      </w:r>
    </w:p>
    <w:p w:rsidR="00754933" w:rsidRPr="00E655A8" w:rsidRDefault="002048F5" w:rsidP="00F60366">
      <w:pPr>
        <w:spacing w:after="200" w:line="360" w:lineRule="auto"/>
        <w:contextualSpacing/>
        <w:jc w:val="center"/>
        <w:rPr>
          <w:rFonts w:eastAsiaTheme="minorHAnsi"/>
          <w:lang w:eastAsia="en-US"/>
        </w:rPr>
      </w:pPr>
      <w:r>
        <w:rPr>
          <w:rFonts w:eastAsiaTheme="minorHAnsi"/>
          <w:lang w:eastAsia="en-US"/>
        </w:rPr>
        <w:t>Recep ERGÜVEN</w:t>
      </w:r>
    </w:p>
    <w:sectPr w:rsidR="00754933" w:rsidRPr="00E655A8" w:rsidSect="00F60366">
      <w:pgSz w:w="16838" w:h="11906" w:orient="landscape"/>
      <w:pgMar w:top="993"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F7898"/>
    <w:multiLevelType w:val="hybridMultilevel"/>
    <w:tmpl w:val="96F47FAE"/>
    <w:lvl w:ilvl="0" w:tplc="DA7422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342B"/>
    <w:rsid w:val="000476CD"/>
    <w:rsid w:val="00047C4B"/>
    <w:rsid w:val="00051161"/>
    <w:rsid w:val="00053B2A"/>
    <w:rsid w:val="00063E89"/>
    <w:rsid w:val="000729E0"/>
    <w:rsid w:val="00077881"/>
    <w:rsid w:val="000C401C"/>
    <w:rsid w:val="000D4430"/>
    <w:rsid w:val="000E4C4A"/>
    <w:rsid w:val="0014652D"/>
    <w:rsid w:val="00152822"/>
    <w:rsid w:val="001B7E68"/>
    <w:rsid w:val="001D01B0"/>
    <w:rsid w:val="001F28ED"/>
    <w:rsid w:val="001F4E98"/>
    <w:rsid w:val="002048F5"/>
    <w:rsid w:val="0020648E"/>
    <w:rsid w:val="00212A18"/>
    <w:rsid w:val="002137A2"/>
    <w:rsid w:val="00215329"/>
    <w:rsid w:val="00224A14"/>
    <w:rsid w:val="002651A6"/>
    <w:rsid w:val="002765CD"/>
    <w:rsid w:val="00291069"/>
    <w:rsid w:val="002A348A"/>
    <w:rsid w:val="002C1077"/>
    <w:rsid w:val="002E5C60"/>
    <w:rsid w:val="003A6D9C"/>
    <w:rsid w:val="003B3FA9"/>
    <w:rsid w:val="00403027"/>
    <w:rsid w:val="004513D2"/>
    <w:rsid w:val="00474284"/>
    <w:rsid w:val="0047634E"/>
    <w:rsid w:val="0048621D"/>
    <w:rsid w:val="005276C0"/>
    <w:rsid w:val="00535255"/>
    <w:rsid w:val="005370C7"/>
    <w:rsid w:val="0057342B"/>
    <w:rsid w:val="006422E8"/>
    <w:rsid w:val="00683718"/>
    <w:rsid w:val="006D0029"/>
    <w:rsid w:val="00734DBE"/>
    <w:rsid w:val="00754933"/>
    <w:rsid w:val="007A1FCA"/>
    <w:rsid w:val="007A545E"/>
    <w:rsid w:val="007E771F"/>
    <w:rsid w:val="007F0B1E"/>
    <w:rsid w:val="00814831"/>
    <w:rsid w:val="008159B6"/>
    <w:rsid w:val="00850068"/>
    <w:rsid w:val="00862AC2"/>
    <w:rsid w:val="00885AFB"/>
    <w:rsid w:val="00895900"/>
    <w:rsid w:val="008A7720"/>
    <w:rsid w:val="008C7A1A"/>
    <w:rsid w:val="008F2A32"/>
    <w:rsid w:val="00905FCE"/>
    <w:rsid w:val="009E5CC5"/>
    <w:rsid w:val="00A1135F"/>
    <w:rsid w:val="00A741BE"/>
    <w:rsid w:val="00A851C8"/>
    <w:rsid w:val="00AF71B3"/>
    <w:rsid w:val="00B24BFF"/>
    <w:rsid w:val="00B710CB"/>
    <w:rsid w:val="00B87E3B"/>
    <w:rsid w:val="00B975BD"/>
    <w:rsid w:val="00BC69E5"/>
    <w:rsid w:val="00C22C79"/>
    <w:rsid w:val="00C449DD"/>
    <w:rsid w:val="00CB742C"/>
    <w:rsid w:val="00D45E7B"/>
    <w:rsid w:val="00D51481"/>
    <w:rsid w:val="00D67D8B"/>
    <w:rsid w:val="00D73481"/>
    <w:rsid w:val="00DD6A99"/>
    <w:rsid w:val="00E60762"/>
    <w:rsid w:val="00E617DC"/>
    <w:rsid w:val="00E655A8"/>
    <w:rsid w:val="00E73ECE"/>
    <w:rsid w:val="00EC360C"/>
    <w:rsid w:val="00EC7E54"/>
    <w:rsid w:val="00ED36EC"/>
    <w:rsid w:val="00EF21AE"/>
    <w:rsid w:val="00EF2918"/>
    <w:rsid w:val="00F319A1"/>
    <w:rsid w:val="00F60366"/>
    <w:rsid w:val="00F834BF"/>
    <w:rsid w:val="00FE2B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7342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20648E"/>
    <w:rPr>
      <w:rFonts w:ascii="Tahoma" w:hAnsi="Tahoma" w:cs="Tahoma"/>
      <w:sz w:val="16"/>
      <w:szCs w:val="16"/>
    </w:rPr>
  </w:style>
  <w:style w:type="character" w:customStyle="1" w:styleId="BalonMetniChar">
    <w:name w:val="Balon Metni Char"/>
    <w:basedOn w:val="VarsaylanParagrafYazTipi"/>
    <w:link w:val="BalonMetni"/>
    <w:uiPriority w:val="99"/>
    <w:semiHidden/>
    <w:rsid w:val="0020648E"/>
    <w:rPr>
      <w:rFonts w:ascii="Tahoma" w:eastAsia="Times New Roman" w:hAnsi="Tahoma" w:cs="Tahoma"/>
      <w:sz w:val="16"/>
      <w:szCs w:val="16"/>
      <w:lang w:eastAsia="tr-TR"/>
    </w:rPr>
  </w:style>
  <w:style w:type="character" w:styleId="Kpr">
    <w:name w:val="Hyperlink"/>
    <w:basedOn w:val="VarsaylanParagrafYazTipi"/>
    <w:uiPriority w:val="99"/>
    <w:unhideWhenUsed/>
    <w:rsid w:val="002E5C60"/>
    <w:rPr>
      <w:color w:val="0000FF" w:themeColor="hyperlink"/>
      <w:u w:val="single"/>
    </w:rPr>
  </w:style>
  <w:style w:type="paragraph" w:styleId="ListeParagraf">
    <w:name w:val="List Paragraph"/>
    <w:basedOn w:val="Normal"/>
    <w:uiPriority w:val="34"/>
    <w:qFormat/>
    <w:rsid w:val="00F60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7342B"/>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20648E"/>
    <w:rPr>
      <w:rFonts w:ascii="Tahoma" w:hAnsi="Tahoma" w:cs="Tahoma"/>
      <w:sz w:val="16"/>
      <w:szCs w:val="16"/>
    </w:rPr>
  </w:style>
  <w:style w:type="character" w:customStyle="1" w:styleId="BalonMetniChar">
    <w:name w:val="Balon Metni Char"/>
    <w:basedOn w:val="VarsaylanParagrafYazTipi"/>
    <w:link w:val="BalonMetni"/>
    <w:uiPriority w:val="99"/>
    <w:semiHidden/>
    <w:rsid w:val="0020648E"/>
    <w:rPr>
      <w:rFonts w:ascii="Tahoma" w:eastAsia="Times New Roman" w:hAnsi="Tahoma" w:cs="Tahoma"/>
      <w:sz w:val="16"/>
      <w:szCs w:val="16"/>
      <w:lang w:eastAsia="tr-TR"/>
    </w:rPr>
  </w:style>
  <w:style w:type="character" w:styleId="Kpr">
    <w:name w:val="Hyperlink"/>
    <w:basedOn w:val="VarsaylanParagrafYazTipi"/>
    <w:uiPriority w:val="99"/>
    <w:unhideWhenUsed/>
    <w:rsid w:val="002E5C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F85E-99AE-4B5D-99ED-514AF854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1541</Words>
  <Characters>8788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dc:creator>
  <cp:lastModifiedBy>user</cp:lastModifiedBy>
  <cp:revision>38</cp:revision>
  <cp:lastPrinted>2019-01-11T08:18:00Z</cp:lastPrinted>
  <dcterms:created xsi:type="dcterms:W3CDTF">2015-12-07T08:37:00Z</dcterms:created>
  <dcterms:modified xsi:type="dcterms:W3CDTF">2019-10-07T11:46:00Z</dcterms:modified>
</cp:coreProperties>
</file>